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368BD" w14:textId="3CBABED4" w:rsidR="00B7141B" w:rsidRPr="00B7141B" w:rsidRDefault="00B7141B" w:rsidP="00B7141B">
      <w:pPr>
        <w:pStyle w:val="NoSpacing"/>
        <w:jc w:val="center"/>
        <w:rPr>
          <w:b/>
          <w:sz w:val="32"/>
        </w:rPr>
      </w:pPr>
      <w:r w:rsidRPr="00B7141B">
        <w:rPr>
          <w:b/>
          <w:noProof/>
          <w:sz w:val="96"/>
          <w:lang w:eastAsia="en-GB"/>
        </w:rPr>
        <w:drawing>
          <wp:anchor distT="0" distB="0" distL="114300" distR="114300" simplePos="0" relativeHeight="251660288" behindDoc="1" locked="0" layoutInCell="1" allowOverlap="1" wp14:anchorId="48831668" wp14:editId="18DB8E49">
            <wp:simplePos x="0" y="0"/>
            <wp:positionH relativeFrom="column">
              <wp:posOffset>5885815</wp:posOffset>
            </wp:positionH>
            <wp:positionV relativeFrom="paragraph">
              <wp:posOffset>0</wp:posOffset>
            </wp:positionV>
            <wp:extent cx="829310" cy="864870"/>
            <wp:effectExtent l="0" t="0" r="8890" b="0"/>
            <wp:wrapTight wrapText="bothSides">
              <wp:wrapPolygon edited="0">
                <wp:start x="0" y="0"/>
                <wp:lineTo x="0" y="20934"/>
                <wp:lineTo x="21335" y="20934"/>
                <wp:lineTo x="213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5237"/>
                    <a:stretch>
                      <a:fillRect/>
                    </a:stretch>
                  </pic:blipFill>
                  <pic:spPr bwMode="auto">
                    <a:xfrm>
                      <a:off x="0" y="0"/>
                      <a:ext cx="82931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41B">
        <w:rPr>
          <w:b/>
          <w:noProof/>
          <w:sz w:val="96"/>
          <w:lang w:eastAsia="en-GB"/>
        </w:rPr>
        <w:drawing>
          <wp:anchor distT="0" distB="0" distL="114300" distR="114300" simplePos="0" relativeHeight="251658240" behindDoc="1" locked="0" layoutInCell="1" allowOverlap="1" wp14:anchorId="06B618EF" wp14:editId="42D9E81C">
            <wp:simplePos x="0" y="0"/>
            <wp:positionH relativeFrom="column">
              <wp:posOffset>66675</wp:posOffset>
            </wp:positionH>
            <wp:positionV relativeFrom="paragraph">
              <wp:posOffset>0</wp:posOffset>
            </wp:positionV>
            <wp:extent cx="829310" cy="864870"/>
            <wp:effectExtent l="0" t="0" r="8890" b="0"/>
            <wp:wrapTight wrapText="bothSides">
              <wp:wrapPolygon edited="0">
                <wp:start x="0" y="0"/>
                <wp:lineTo x="0" y="20934"/>
                <wp:lineTo x="21335" y="20934"/>
                <wp:lineTo x="213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5237"/>
                    <a:stretch>
                      <a:fillRect/>
                    </a:stretch>
                  </pic:blipFill>
                  <pic:spPr bwMode="auto">
                    <a:xfrm>
                      <a:off x="0" y="0"/>
                      <a:ext cx="82931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14278407">
        <w:rPr>
          <w:b/>
          <w:bCs/>
          <w:sz w:val="32"/>
          <w:szCs w:val="32"/>
        </w:rPr>
        <w:t>Mill Lane Community Primary School</w:t>
      </w:r>
    </w:p>
    <w:p w14:paraId="0923B445" w14:textId="1DE2C195" w:rsidR="00B7141B" w:rsidRPr="00B7141B" w:rsidRDefault="00B7141B" w:rsidP="00B7141B">
      <w:pPr>
        <w:pStyle w:val="NoSpacing"/>
        <w:jc w:val="center"/>
        <w:rPr>
          <w:b/>
          <w:sz w:val="32"/>
        </w:rPr>
      </w:pPr>
      <w:r w:rsidRPr="00B7141B">
        <w:rPr>
          <w:b/>
          <w:sz w:val="32"/>
        </w:rPr>
        <w:t>&amp;</w:t>
      </w:r>
    </w:p>
    <w:p w14:paraId="42AD8E44" w14:textId="66E6BBAD" w:rsidR="00B7141B" w:rsidRPr="00B7141B" w:rsidRDefault="00B7141B" w:rsidP="00B7141B">
      <w:pPr>
        <w:pStyle w:val="NoSpacing"/>
        <w:jc w:val="center"/>
        <w:rPr>
          <w:b/>
          <w:sz w:val="32"/>
        </w:rPr>
      </w:pPr>
      <w:r w:rsidRPr="00B7141B">
        <w:rPr>
          <w:b/>
          <w:sz w:val="32"/>
        </w:rPr>
        <w:t>The Windmill Community Nursery</w:t>
      </w:r>
    </w:p>
    <w:p w14:paraId="4F0B2E71" w14:textId="77777777" w:rsidR="00B7141B" w:rsidRDefault="00B7141B" w:rsidP="00CE0344">
      <w:pPr>
        <w:jc w:val="center"/>
        <w:rPr>
          <w:sz w:val="40"/>
          <w:szCs w:val="52"/>
        </w:rPr>
      </w:pPr>
    </w:p>
    <w:p w14:paraId="6F453BEE" w14:textId="06FDBB68" w:rsidR="00CE0344" w:rsidRPr="00B7141B" w:rsidRDefault="00CE0344" w:rsidP="00CE0344">
      <w:pPr>
        <w:jc w:val="center"/>
        <w:rPr>
          <w:sz w:val="40"/>
          <w:szCs w:val="52"/>
        </w:rPr>
      </w:pPr>
      <w:r w:rsidRPr="00B7141B">
        <w:rPr>
          <w:sz w:val="40"/>
          <w:szCs w:val="52"/>
        </w:rPr>
        <w:t>Bereavement Policy</w:t>
      </w:r>
    </w:p>
    <w:p w14:paraId="4E18FB51" w14:textId="2D7B98BD" w:rsidR="00CE0344" w:rsidRPr="00730399" w:rsidRDefault="00B7141B" w:rsidP="00B7141B">
      <w:pPr>
        <w:widowControl w:val="0"/>
        <w:spacing w:after="0" w:line="239" w:lineRule="auto"/>
        <w:ind w:left="20" w:right="17"/>
        <w:rPr>
          <w:rFonts w:eastAsia="Trebuchet MS" w:cstheme="minorHAnsi"/>
          <w:lang w:val="en-US"/>
        </w:rPr>
      </w:pPr>
      <w:r w:rsidRPr="00730399">
        <w:rPr>
          <w:rFonts w:eastAsia="Trebuchet MS" w:cstheme="minorHAnsi"/>
          <w:spacing w:val="-1"/>
          <w:lang w:val="en-US"/>
        </w:rPr>
        <w:t>Mill Lane School &amp; the Windmill Nursery</w:t>
      </w:r>
      <w:r w:rsidR="00CE0344" w:rsidRPr="00730399">
        <w:rPr>
          <w:rFonts w:eastAsia="Trebuchet MS" w:cstheme="minorHAnsi"/>
          <w:spacing w:val="27"/>
          <w:lang w:val="en-US"/>
        </w:rPr>
        <w:t xml:space="preserve"> </w:t>
      </w:r>
      <w:r w:rsidRPr="00730399">
        <w:rPr>
          <w:rFonts w:eastAsia="Trebuchet MS" w:cstheme="minorHAnsi"/>
          <w:spacing w:val="-1"/>
          <w:lang w:val="en-US"/>
        </w:rPr>
        <w:t>are</w:t>
      </w:r>
      <w:r w:rsidR="00CE0344" w:rsidRPr="00730399">
        <w:rPr>
          <w:rFonts w:eastAsia="Trebuchet MS" w:cstheme="minorHAnsi"/>
          <w:spacing w:val="28"/>
          <w:lang w:val="en-US"/>
        </w:rPr>
        <w:t xml:space="preserve"> </w:t>
      </w:r>
      <w:r w:rsidR="00CE0344" w:rsidRPr="00730399">
        <w:rPr>
          <w:rFonts w:eastAsia="Trebuchet MS" w:cstheme="minorHAnsi"/>
          <w:spacing w:val="-1"/>
          <w:lang w:val="en-US"/>
        </w:rPr>
        <w:t>fully</w:t>
      </w:r>
      <w:r w:rsidR="00CE0344" w:rsidRPr="00730399">
        <w:rPr>
          <w:rFonts w:eastAsia="Trebuchet MS" w:cstheme="minorHAnsi"/>
          <w:spacing w:val="27"/>
          <w:lang w:val="en-US"/>
        </w:rPr>
        <w:t xml:space="preserve"> </w:t>
      </w:r>
      <w:r w:rsidR="00CE0344" w:rsidRPr="00730399">
        <w:rPr>
          <w:rFonts w:eastAsia="Trebuchet MS" w:cstheme="minorHAnsi"/>
          <w:spacing w:val="-1"/>
          <w:lang w:val="en-US"/>
        </w:rPr>
        <w:t>committed</w:t>
      </w:r>
      <w:r w:rsidR="00CE0344" w:rsidRPr="00730399">
        <w:rPr>
          <w:rFonts w:eastAsia="Trebuchet MS" w:cstheme="minorHAnsi"/>
          <w:spacing w:val="22"/>
          <w:lang w:val="en-US"/>
        </w:rPr>
        <w:t xml:space="preserve"> </w:t>
      </w:r>
      <w:r w:rsidR="00CE0344" w:rsidRPr="00730399">
        <w:rPr>
          <w:rFonts w:eastAsia="Trebuchet MS" w:cstheme="minorHAnsi"/>
          <w:spacing w:val="-2"/>
          <w:lang w:val="en-US"/>
        </w:rPr>
        <w:t>to</w:t>
      </w:r>
      <w:r w:rsidR="00CE0344" w:rsidRPr="00730399">
        <w:rPr>
          <w:rFonts w:eastAsia="Trebuchet MS" w:cstheme="minorHAnsi"/>
          <w:spacing w:val="30"/>
          <w:lang w:val="en-US"/>
        </w:rPr>
        <w:t xml:space="preserve"> </w:t>
      </w:r>
      <w:r w:rsidR="00CE0344" w:rsidRPr="00730399">
        <w:rPr>
          <w:rFonts w:eastAsia="Trebuchet MS" w:cstheme="minorHAnsi"/>
          <w:spacing w:val="-1"/>
          <w:lang w:val="en-US"/>
        </w:rPr>
        <w:t>supporting</w:t>
      </w:r>
      <w:r w:rsidR="00CE0344" w:rsidRPr="00730399">
        <w:rPr>
          <w:rFonts w:eastAsia="Trebuchet MS" w:cstheme="minorHAnsi"/>
          <w:spacing w:val="26"/>
          <w:lang w:val="en-US"/>
        </w:rPr>
        <w:t xml:space="preserve"> </w:t>
      </w:r>
      <w:r w:rsidR="00CE0344" w:rsidRPr="00730399">
        <w:rPr>
          <w:rFonts w:eastAsia="Trebuchet MS" w:cstheme="minorHAnsi"/>
          <w:spacing w:val="-1"/>
          <w:lang w:val="en-US"/>
        </w:rPr>
        <w:t>all</w:t>
      </w:r>
      <w:r w:rsidR="00CE0344" w:rsidRPr="00730399">
        <w:rPr>
          <w:rFonts w:eastAsia="Trebuchet MS" w:cstheme="minorHAnsi"/>
          <w:spacing w:val="26"/>
          <w:lang w:val="en-US"/>
        </w:rPr>
        <w:t xml:space="preserve"> </w:t>
      </w:r>
      <w:r w:rsidR="00CE0344" w:rsidRPr="00730399">
        <w:rPr>
          <w:rFonts w:eastAsia="Trebuchet MS" w:cstheme="minorHAnsi"/>
          <w:spacing w:val="-1"/>
          <w:lang w:val="en-US"/>
        </w:rPr>
        <w:t>those</w:t>
      </w:r>
      <w:r w:rsidR="00CE0344" w:rsidRPr="00730399">
        <w:rPr>
          <w:rFonts w:eastAsia="Trebuchet MS" w:cstheme="minorHAnsi"/>
          <w:spacing w:val="25"/>
          <w:lang w:val="en-US"/>
        </w:rPr>
        <w:t xml:space="preserve"> </w:t>
      </w:r>
      <w:r w:rsidR="00CE0344" w:rsidRPr="00730399">
        <w:rPr>
          <w:rFonts w:eastAsia="Trebuchet MS" w:cstheme="minorHAnsi"/>
          <w:spacing w:val="-2"/>
          <w:lang w:val="en-US"/>
        </w:rPr>
        <w:t>affected</w:t>
      </w:r>
      <w:r w:rsidR="00CE0344" w:rsidRPr="00730399">
        <w:rPr>
          <w:rFonts w:eastAsia="Trebuchet MS" w:cstheme="minorHAnsi"/>
          <w:spacing w:val="26"/>
          <w:lang w:val="en-US"/>
        </w:rPr>
        <w:t xml:space="preserve"> </w:t>
      </w:r>
      <w:r w:rsidR="00CE0344" w:rsidRPr="00730399">
        <w:rPr>
          <w:rFonts w:eastAsia="Trebuchet MS" w:cstheme="minorHAnsi"/>
          <w:lang w:val="en-US"/>
        </w:rPr>
        <w:t>by</w:t>
      </w:r>
      <w:r w:rsidR="00CE0344" w:rsidRPr="00730399">
        <w:rPr>
          <w:rFonts w:eastAsia="Trebuchet MS" w:cstheme="minorHAnsi"/>
          <w:spacing w:val="26"/>
          <w:lang w:val="en-US"/>
        </w:rPr>
        <w:t xml:space="preserve"> </w:t>
      </w:r>
      <w:r w:rsidR="00CE0344" w:rsidRPr="00730399">
        <w:rPr>
          <w:rFonts w:eastAsia="Trebuchet MS" w:cstheme="minorHAnsi"/>
          <w:spacing w:val="-1"/>
          <w:lang w:val="en-US"/>
        </w:rPr>
        <w:t>loss</w:t>
      </w:r>
      <w:r w:rsidR="00CE0344" w:rsidRPr="00730399">
        <w:rPr>
          <w:rFonts w:eastAsia="Trebuchet MS" w:cstheme="minorHAnsi"/>
          <w:spacing w:val="25"/>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25"/>
          <w:lang w:val="en-US"/>
        </w:rPr>
        <w:t xml:space="preserve"> </w:t>
      </w:r>
      <w:r w:rsidR="00CE0344" w:rsidRPr="00730399">
        <w:rPr>
          <w:rFonts w:eastAsia="Trebuchet MS" w:cstheme="minorHAnsi"/>
          <w:spacing w:val="-1"/>
          <w:lang w:val="en-US"/>
        </w:rPr>
        <w:t>death</w:t>
      </w:r>
      <w:r w:rsidR="00CE0344" w:rsidRPr="00730399">
        <w:rPr>
          <w:rFonts w:eastAsia="Trebuchet MS" w:cstheme="minorHAnsi"/>
          <w:spacing w:val="25"/>
          <w:lang w:val="en-US"/>
        </w:rPr>
        <w:t xml:space="preserve"> </w:t>
      </w:r>
      <w:r w:rsidR="00CE0344" w:rsidRPr="00730399">
        <w:rPr>
          <w:rFonts w:eastAsia="Trebuchet MS" w:cstheme="minorHAnsi"/>
          <w:spacing w:val="-1"/>
          <w:lang w:val="en-US"/>
        </w:rPr>
        <w:t>in</w:t>
      </w:r>
      <w:r w:rsidR="00CE0344" w:rsidRPr="00730399">
        <w:rPr>
          <w:rFonts w:eastAsia="Trebuchet MS" w:cstheme="minorHAnsi"/>
          <w:spacing w:val="25"/>
          <w:lang w:val="en-US"/>
        </w:rPr>
        <w:t xml:space="preserve"> </w:t>
      </w:r>
      <w:r w:rsidR="00CE0344" w:rsidRPr="00730399">
        <w:rPr>
          <w:rFonts w:eastAsia="Trebuchet MS" w:cstheme="minorHAnsi"/>
          <w:lang w:val="en-US"/>
        </w:rPr>
        <w:t>a</w:t>
      </w:r>
      <w:r w:rsidR="00CE0344" w:rsidRPr="00730399">
        <w:rPr>
          <w:rFonts w:eastAsia="Trebuchet MS" w:cstheme="minorHAnsi"/>
          <w:spacing w:val="49"/>
          <w:lang w:val="en-US"/>
        </w:rPr>
        <w:t xml:space="preserve"> </w:t>
      </w:r>
      <w:r w:rsidR="00CE0344" w:rsidRPr="00730399">
        <w:rPr>
          <w:rFonts w:eastAsia="Trebuchet MS" w:cstheme="minorHAnsi"/>
          <w:spacing w:val="-1"/>
          <w:lang w:val="en-US"/>
        </w:rPr>
        <w:t>supportive</w:t>
      </w:r>
      <w:r w:rsidR="00CE0344" w:rsidRPr="00730399">
        <w:rPr>
          <w:rFonts w:eastAsia="Trebuchet MS" w:cstheme="minorHAnsi"/>
          <w:spacing w:val="56"/>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54"/>
          <w:lang w:val="en-US"/>
        </w:rPr>
        <w:t xml:space="preserve"> </w:t>
      </w:r>
      <w:r w:rsidR="00CE0344" w:rsidRPr="00730399">
        <w:rPr>
          <w:rFonts w:eastAsia="Trebuchet MS" w:cstheme="minorHAnsi"/>
          <w:spacing w:val="-1"/>
          <w:lang w:val="en-US"/>
        </w:rPr>
        <w:t>caring</w:t>
      </w:r>
      <w:r w:rsidR="00CE0344" w:rsidRPr="00730399">
        <w:rPr>
          <w:rFonts w:eastAsia="Trebuchet MS" w:cstheme="minorHAnsi"/>
          <w:spacing w:val="53"/>
          <w:lang w:val="en-US"/>
        </w:rPr>
        <w:t xml:space="preserve"> </w:t>
      </w:r>
      <w:r w:rsidR="00CE0344" w:rsidRPr="00730399">
        <w:rPr>
          <w:rFonts w:eastAsia="Trebuchet MS" w:cstheme="minorHAnsi"/>
          <w:spacing w:val="-1"/>
          <w:lang w:val="en-US"/>
        </w:rPr>
        <w:t>environment</w:t>
      </w:r>
      <w:r w:rsidR="00CE0344" w:rsidRPr="00730399">
        <w:rPr>
          <w:rFonts w:eastAsia="Trebuchet MS" w:cstheme="minorHAnsi"/>
          <w:spacing w:val="54"/>
          <w:lang w:val="en-US"/>
        </w:rPr>
        <w:t xml:space="preserve"> </w:t>
      </w:r>
      <w:r w:rsidR="00CE0344" w:rsidRPr="00730399">
        <w:rPr>
          <w:rFonts w:eastAsia="Trebuchet MS" w:cstheme="minorHAnsi"/>
          <w:spacing w:val="1"/>
          <w:lang w:val="en-US"/>
        </w:rPr>
        <w:t>in</w:t>
      </w:r>
      <w:r w:rsidR="00CE0344" w:rsidRPr="00730399">
        <w:rPr>
          <w:rFonts w:eastAsia="Trebuchet MS" w:cstheme="minorHAnsi"/>
          <w:spacing w:val="52"/>
          <w:lang w:val="en-US"/>
        </w:rPr>
        <w:t xml:space="preserve"> </w:t>
      </w:r>
      <w:r w:rsidR="00CE0344" w:rsidRPr="00730399">
        <w:rPr>
          <w:rFonts w:eastAsia="Trebuchet MS" w:cstheme="minorHAnsi"/>
          <w:spacing w:val="-1"/>
          <w:lang w:val="en-US"/>
        </w:rPr>
        <w:t>which</w:t>
      </w:r>
      <w:r w:rsidR="00CE0344" w:rsidRPr="00730399">
        <w:rPr>
          <w:rFonts w:eastAsia="Trebuchet MS" w:cstheme="minorHAnsi"/>
          <w:spacing w:val="58"/>
          <w:lang w:val="en-US"/>
        </w:rPr>
        <w:t xml:space="preserve"> </w:t>
      </w:r>
      <w:r w:rsidR="00CE0344" w:rsidRPr="00730399">
        <w:rPr>
          <w:rFonts w:eastAsia="Trebuchet MS" w:cstheme="minorHAnsi"/>
          <w:spacing w:val="-1"/>
          <w:lang w:val="en-US"/>
        </w:rPr>
        <w:t>everyone</w:t>
      </w:r>
      <w:r w:rsidR="00CE0344" w:rsidRPr="00730399">
        <w:rPr>
          <w:rFonts w:eastAsia="Trebuchet MS" w:cstheme="minorHAnsi"/>
          <w:spacing w:val="52"/>
          <w:lang w:val="en-US"/>
        </w:rPr>
        <w:t xml:space="preserve"> </w:t>
      </w:r>
      <w:r w:rsidR="00CE0344" w:rsidRPr="00730399">
        <w:rPr>
          <w:rFonts w:eastAsia="Trebuchet MS" w:cstheme="minorHAnsi"/>
          <w:spacing w:val="-1"/>
          <w:lang w:val="en-US"/>
        </w:rPr>
        <w:t>can</w:t>
      </w:r>
      <w:r w:rsidR="00CE0344" w:rsidRPr="00730399">
        <w:rPr>
          <w:rFonts w:eastAsia="Trebuchet MS" w:cstheme="minorHAnsi"/>
          <w:spacing w:val="57"/>
          <w:lang w:val="en-US"/>
        </w:rPr>
        <w:t xml:space="preserve"> </w:t>
      </w:r>
      <w:r w:rsidR="00CE0344" w:rsidRPr="00730399">
        <w:rPr>
          <w:rFonts w:eastAsia="Trebuchet MS" w:cstheme="minorHAnsi"/>
          <w:spacing w:val="-1"/>
          <w:lang w:val="en-US"/>
        </w:rPr>
        <w:t>respond</w:t>
      </w:r>
      <w:r w:rsidR="00CE0344" w:rsidRPr="00730399">
        <w:rPr>
          <w:rFonts w:eastAsia="Trebuchet MS" w:cstheme="minorHAnsi"/>
          <w:spacing w:val="53"/>
          <w:lang w:val="en-US"/>
        </w:rPr>
        <w:t xml:space="preserve"> </w:t>
      </w:r>
      <w:r w:rsidR="00CE0344" w:rsidRPr="00730399">
        <w:rPr>
          <w:rFonts w:eastAsia="Trebuchet MS" w:cstheme="minorHAnsi"/>
          <w:spacing w:val="-1"/>
          <w:lang w:val="en-US"/>
        </w:rPr>
        <w:t>appropriately</w:t>
      </w:r>
      <w:r w:rsidR="00CE0344" w:rsidRPr="00730399">
        <w:rPr>
          <w:rFonts w:eastAsia="Trebuchet MS" w:cstheme="minorHAnsi"/>
          <w:spacing w:val="55"/>
          <w:lang w:val="en-US"/>
        </w:rPr>
        <w:t xml:space="preserve"> </w:t>
      </w:r>
      <w:r w:rsidR="00CE0344" w:rsidRPr="00730399">
        <w:rPr>
          <w:rFonts w:eastAsia="Trebuchet MS" w:cstheme="minorHAnsi"/>
          <w:lang w:val="en-US"/>
        </w:rPr>
        <w:t>to</w:t>
      </w:r>
      <w:r w:rsidR="00CE0344" w:rsidRPr="00730399">
        <w:rPr>
          <w:rFonts w:eastAsia="Trebuchet MS" w:cstheme="minorHAnsi"/>
          <w:spacing w:val="53"/>
          <w:lang w:val="en-US"/>
        </w:rPr>
        <w:t xml:space="preserve"> </w:t>
      </w:r>
      <w:r w:rsidR="00CE0344" w:rsidRPr="00730399">
        <w:rPr>
          <w:rFonts w:eastAsia="Trebuchet MS" w:cstheme="minorHAnsi"/>
          <w:spacing w:val="-1"/>
          <w:lang w:val="en-US"/>
        </w:rPr>
        <w:t>individual</w:t>
      </w:r>
      <w:r w:rsidR="00CE0344" w:rsidRPr="00730399">
        <w:rPr>
          <w:rFonts w:eastAsia="Trebuchet MS" w:cstheme="minorHAnsi"/>
          <w:spacing w:val="51"/>
          <w:w w:val="99"/>
          <w:lang w:val="en-US"/>
        </w:rPr>
        <w:t xml:space="preserve"> </w:t>
      </w:r>
      <w:r w:rsidR="00CE0344" w:rsidRPr="00730399">
        <w:rPr>
          <w:rFonts w:eastAsia="Trebuchet MS" w:cstheme="minorHAnsi"/>
          <w:spacing w:val="-1"/>
          <w:lang w:val="en-US"/>
        </w:rPr>
        <w:t>circumstances. Our</w:t>
      </w:r>
      <w:r w:rsidR="00CE0344" w:rsidRPr="00730399">
        <w:rPr>
          <w:rFonts w:eastAsia="Trebuchet MS" w:cstheme="minorHAnsi"/>
          <w:spacing w:val="27"/>
          <w:lang w:val="en-US"/>
        </w:rPr>
        <w:t xml:space="preserve"> </w:t>
      </w:r>
      <w:r w:rsidR="00CE0344" w:rsidRPr="00730399">
        <w:rPr>
          <w:rFonts w:eastAsia="Trebuchet MS" w:cstheme="minorHAnsi"/>
          <w:spacing w:val="-1"/>
          <w:lang w:val="en-US"/>
        </w:rPr>
        <w:t>school</w:t>
      </w:r>
      <w:r w:rsidR="00CE0344" w:rsidRPr="00730399">
        <w:rPr>
          <w:rFonts w:eastAsia="Trebuchet MS" w:cstheme="minorHAnsi"/>
          <w:spacing w:val="31"/>
          <w:lang w:val="en-US"/>
        </w:rPr>
        <w:t xml:space="preserve"> </w:t>
      </w:r>
      <w:r w:rsidR="00CE0344" w:rsidRPr="00730399">
        <w:rPr>
          <w:rFonts w:eastAsia="Trebuchet MS" w:cstheme="minorHAnsi"/>
          <w:spacing w:val="-1"/>
          <w:lang w:val="en-US"/>
        </w:rPr>
        <w:t>is</w:t>
      </w:r>
      <w:r w:rsidR="00CE0344" w:rsidRPr="00730399">
        <w:rPr>
          <w:rFonts w:eastAsia="Trebuchet MS" w:cstheme="minorHAnsi"/>
          <w:spacing w:val="29"/>
          <w:lang w:val="en-US"/>
        </w:rPr>
        <w:t xml:space="preserve"> </w:t>
      </w:r>
      <w:r w:rsidR="00CE0344" w:rsidRPr="00730399">
        <w:rPr>
          <w:rFonts w:eastAsia="Trebuchet MS" w:cstheme="minorHAnsi"/>
          <w:spacing w:val="-1"/>
          <w:lang w:val="en-US"/>
        </w:rPr>
        <w:t>fully</w:t>
      </w:r>
      <w:r w:rsidR="00CE0344" w:rsidRPr="00730399">
        <w:rPr>
          <w:rFonts w:eastAsia="Trebuchet MS" w:cstheme="minorHAnsi"/>
          <w:spacing w:val="30"/>
          <w:lang w:val="en-US"/>
        </w:rPr>
        <w:t xml:space="preserve"> </w:t>
      </w:r>
      <w:r w:rsidR="00CE0344" w:rsidRPr="00730399">
        <w:rPr>
          <w:rFonts w:eastAsia="Trebuchet MS" w:cstheme="minorHAnsi"/>
          <w:spacing w:val="-1"/>
          <w:lang w:val="en-US"/>
        </w:rPr>
        <w:t>committed</w:t>
      </w:r>
      <w:r w:rsidR="00CE0344" w:rsidRPr="00730399">
        <w:rPr>
          <w:rFonts w:eastAsia="Trebuchet MS" w:cstheme="minorHAnsi"/>
          <w:spacing w:val="30"/>
          <w:lang w:val="en-US"/>
        </w:rPr>
        <w:t xml:space="preserve"> </w:t>
      </w:r>
      <w:r w:rsidR="00CE0344" w:rsidRPr="00730399">
        <w:rPr>
          <w:rFonts w:eastAsia="Trebuchet MS" w:cstheme="minorHAnsi"/>
          <w:lang w:val="en-US"/>
        </w:rPr>
        <w:t>to</w:t>
      </w:r>
      <w:r w:rsidR="00CE0344" w:rsidRPr="00730399">
        <w:rPr>
          <w:rFonts w:eastAsia="Trebuchet MS" w:cstheme="minorHAnsi"/>
          <w:spacing w:val="27"/>
          <w:lang w:val="en-US"/>
        </w:rPr>
        <w:t xml:space="preserve"> </w:t>
      </w:r>
      <w:r w:rsidR="00CE0344" w:rsidRPr="00730399">
        <w:rPr>
          <w:rFonts w:eastAsia="Trebuchet MS" w:cstheme="minorHAnsi"/>
          <w:spacing w:val="-1"/>
          <w:lang w:val="en-US"/>
        </w:rPr>
        <w:t>the</w:t>
      </w:r>
      <w:r w:rsidR="00CE0344" w:rsidRPr="00730399">
        <w:rPr>
          <w:rFonts w:eastAsia="Trebuchet MS" w:cstheme="minorHAnsi"/>
          <w:spacing w:val="28"/>
          <w:lang w:val="en-US"/>
        </w:rPr>
        <w:t xml:space="preserve"> </w:t>
      </w:r>
      <w:r w:rsidR="00CE0344" w:rsidRPr="00730399">
        <w:rPr>
          <w:rFonts w:eastAsia="Trebuchet MS" w:cstheme="minorHAnsi"/>
          <w:spacing w:val="-2"/>
          <w:lang w:val="en-US"/>
        </w:rPr>
        <w:t>emotional</w:t>
      </w:r>
      <w:r w:rsidR="00CE0344" w:rsidRPr="00730399">
        <w:rPr>
          <w:rFonts w:eastAsia="Trebuchet MS" w:cstheme="minorHAnsi"/>
          <w:spacing w:val="31"/>
          <w:lang w:val="en-US"/>
        </w:rPr>
        <w:t xml:space="preserve"> </w:t>
      </w:r>
      <w:r w:rsidR="00CE0344" w:rsidRPr="00730399">
        <w:rPr>
          <w:rFonts w:eastAsia="Trebuchet MS" w:cstheme="minorHAnsi"/>
          <w:spacing w:val="-1"/>
          <w:lang w:val="en-US"/>
        </w:rPr>
        <w:t>health</w:t>
      </w:r>
      <w:r w:rsidR="00CE0344" w:rsidRPr="00730399">
        <w:rPr>
          <w:rFonts w:eastAsia="Trebuchet MS" w:cstheme="minorHAnsi"/>
          <w:spacing w:val="29"/>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30"/>
          <w:lang w:val="en-US"/>
        </w:rPr>
        <w:t xml:space="preserve"> </w:t>
      </w:r>
      <w:r w:rsidR="00CE0344" w:rsidRPr="00730399">
        <w:rPr>
          <w:rFonts w:eastAsia="Trebuchet MS" w:cstheme="minorHAnsi"/>
          <w:spacing w:val="-1"/>
          <w:lang w:val="en-US"/>
        </w:rPr>
        <w:t>well-being</w:t>
      </w:r>
      <w:r w:rsidR="00CE0344" w:rsidRPr="00730399">
        <w:rPr>
          <w:rFonts w:eastAsia="Trebuchet MS" w:cstheme="minorHAnsi"/>
          <w:spacing w:val="30"/>
          <w:lang w:val="en-US"/>
        </w:rPr>
        <w:t xml:space="preserve"> </w:t>
      </w:r>
      <w:r w:rsidR="00CE0344" w:rsidRPr="00730399">
        <w:rPr>
          <w:rFonts w:eastAsia="Trebuchet MS" w:cstheme="minorHAnsi"/>
          <w:lang w:val="en-US"/>
        </w:rPr>
        <w:t>of</w:t>
      </w:r>
      <w:r w:rsidR="00CE0344" w:rsidRPr="00730399">
        <w:rPr>
          <w:rFonts w:eastAsia="Trebuchet MS" w:cstheme="minorHAnsi"/>
          <w:spacing w:val="27"/>
          <w:lang w:val="en-US"/>
        </w:rPr>
        <w:t xml:space="preserve"> </w:t>
      </w:r>
      <w:r w:rsidR="00CE0344" w:rsidRPr="00730399">
        <w:rPr>
          <w:rFonts w:eastAsia="Trebuchet MS" w:cstheme="minorHAnsi"/>
          <w:spacing w:val="-1"/>
          <w:lang w:val="en-US"/>
        </w:rPr>
        <w:t>our</w:t>
      </w:r>
      <w:r w:rsidR="00CE0344" w:rsidRPr="00730399">
        <w:rPr>
          <w:rFonts w:eastAsia="Trebuchet MS" w:cstheme="minorHAnsi"/>
          <w:spacing w:val="28"/>
          <w:lang w:val="en-US"/>
        </w:rPr>
        <w:t xml:space="preserve"> </w:t>
      </w:r>
      <w:r w:rsidR="00CE0344" w:rsidRPr="00730399">
        <w:rPr>
          <w:rFonts w:eastAsia="Trebuchet MS" w:cstheme="minorHAnsi"/>
          <w:spacing w:val="-1"/>
          <w:lang w:val="en-US"/>
        </w:rPr>
        <w:t>children</w:t>
      </w:r>
      <w:r w:rsidR="00CE0344" w:rsidRPr="00730399">
        <w:rPr>
          <w:rFonts w:eastAsia="Trebuchet MS" w:cstheme="minorHAnsi"/>
          <w:spacing w:val="28"/>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30"/>
          <w:lang w:val="en-US"/>
        </w:rPr>
        <w:t xml:space="preserve"> </w:t>
      </w:r>
      <w:r w:rsidR="00CE0344" w:rsidRPr="00730399">
        <w:rPr>
          <w:rFonts w:eastAsia="Trebuchet MS" w:cstheme="minorHAnsi"/>
          <w:spacing w:val="-1"/>
          <w:lang w:val="en-US"/>
        </w:rPr>
        <w:t>young</w:t>
      </w:r>
      <w:r w:rsidR="00CE0344" w:rsidRPr="00730399">
        <w:rPr>
          <w:rFonts w:eastAsia="Trebuchet MS" w:cstheme="minorHAnsi"/>
          <w:spacing w:val="67"/>
          <w:w w:val="99"/>
          <w:lang w:val="en-US"/>
        </w:rPr>
        <w:t xml:space="preserve"> </w:t>
      </w:r>
      <w:r w:rsidR="00CE0344" w:rsidRPr="00730399">
        <w:rPr>
          <w:rFonts w:eastAsia="Trebuchet MS" w:cstheme="minorHAnsi"/>
          <w:spacing w:val="-1"/>
          <w:lang w:val="en-US"/>
        </w:rPr>
        <w:t>people</w:t>
      </w:r>
      <w:r w:rsidR="00CE0344" w:rsidRPr="00730399">
        <w:rPr>
          <w:rFonts w:eastAsia="Trebuchet MS" w:cstheme="minorHAnsi"/>
          <w:spacing w:val="33"/>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34"/>
          <w:lang w:val="en-US"/>
        </w:rPr>
        <w:t xml:space="preserve"> </w:t>
      </w:r>
      <w:r w:rsidR="00CE0344" w:rsidRPr="00730399">
        <w:rPr>
          <w:rFonts w:eastAsia="Trebuchet MS" w:cstheme="minorHAnsi"/>
          <w:spacing w:val="-1"/>
          <w:lang w:val="en-US"/>
        </w:rPr>
        <w:t>that</w:t>
      </w:r>
      <w:r w:rsidR="00CE0344" w:rsidRPr="00730399">
        <w:rPr>
          <w:rFonts w:eastAsia="Trebuchet MS" w:cstheme="minorHAnsi"/>
          <w:spacing w:val="34"/>
          <w:lang w:val="en-US"/>
        </w:rPr>
        <w:t xml:space="preserve"> </w:t>
      </w:r>
      <w:r w:rsidR="00CE0344" w:rsidRPr="00730399">
        <w:rPr>
          <w:rFonts w:eastAsia="Trebuchet MS" w:cstheme="minorHAnsi"/>
          <w:lang w:val="en-US"/>
        </w:rPr>
        <w:t>of</w:t>
      </w:r>
      <w:r w:rsidR="00CE0344" w:rsidRPr="00730399">
        <w:rPr>
          <w:rFonts w:eastAsia="Trebuchet MS" w:cstheme="minorHAnsi"/>
          <w:spacing w:val="33"/>
          <w:lang w:val="en-US"/>
        </w:rPr>
        <w:t xml:space="preserve"> </w:t>
      </w:r>
      <w:r w:rsidR="00CE0344" w:rsidRPr="00730399">
        <w:rPr>
          <w:rFonts w:eastAsia="Trebuchet MS" w:cstheme="minorHAnsi"/>
          <w:spacing w:val="-1"/>
          <w:lang w:val="en-US"/>
        </w:rPr>
        <w:t>our</w:t>
      </w:r>
      <w:r w:rsidR="00CE0344" w:rsidRPr="00730399">
        <w:rPr>
          <w:rFonts w:eastAsia="Trebuchet MS" w:cstheme="minorHAnsi"/>
          <w:spacing w:val="32"/>
          <w:lang w:val="en-US"/>
        </w:rPr>
        <w:t xml:space="preserve"> </w:t>
      </w:r>
      <w:r w:rsidR="00CE0344" w:rsidRPr="00730399">
        <w:rPr>
          <w:rFonts w:eastAsia="Trebuchet MS" w:cstheme="minorHAnsi"/>
          <w:spacing w:val="-1"/>
          <w:lang w:val="en-US"/>
        </w:rPr>
        <w:t>staff.</w:t>
      </w:r>
      <w:r w:rsidR="00CE0344" w:rsidRPr="00730399">
        <w:rPr>
          <w:rFonts w:eastAsia="Trebuchet MS" w:cstheme="minorHAnsi"/>
          <w:spacing w:val="32"/>
          <w:lang w:val="en-US"/>
        </w:rPr>
        <w:t xml:space="preserve"> </w:t>
      </w:r>
      <w:r w:rsidR="00CE0344" w:rsidRPr="00730399">
        <w:rPr>
          <w:rFonts w:eastAsia="Trebuchet MS" w:cstheme="minorHAnsi"/>
          <w:lang w:val="en-US"/>
        </w:rPr>
        <w:t>We</w:t>
      </w:r>
      <w:r w:rsidR="00CE0344" w:rsidRPr="00730399">
        <w:rPr>
          <w:rFonts w:eastAsia="Trebuchet MS" w:cstheme="minorHAnsi"/>
          <w:spacing w:val="33"/>
          <w:lang w:val="en-US"/>
        </w:rPr>
        <w:t xml:space="preserve"> </w:t>
      </w:r>
      <w:r w:rsidR="00CE0344" w:rsidRPr="00730399">
        <w:rPr>
          <w:rFonts w:eastAsia="Trebuchet MS" w:cstheme="minorHAnsi"/>
          <w:lang w:val="en-US"/>
        </w:rPr>
        <w:t>are</w:t>
      </w:r>
      <w:r w:rsidR="00CE0344" w:rsidRPr="00730399">
        <w:rPr>
          <w:rFonts w:eastAsia="Trebuchet MS" w:cstheme="minorHAnsi"/>
          <w:spacing w:val="34"/>
          <w:lang w:val="en-US"/>
        </w:rPr>
        <w:t xml:space="preserve"> </w:t>
      </w:r>
      <w:r w:rsidR="00CE0344" w:rsidRPr="00730399">
        <w:rPr>
          <w:rFonts w:eastAsia="Trebuchet MS" w:cstheme="minorHAnsi"/>
          <w:spacing w:val="-1"/>
          <w:lang w:val="en-US"/>
        </w:rPr>
        <w:t>dedicated</w:t>
      </w:r>
      <w:r w:rsidR="00CE0344" w:rsidRPr="00730399">
        <w:rPr>
          <w:rFonts w:eastAsia="Trebuchet MS" w:cstheme="minorHAnsi"/>
          <w:spacing w:val="34"/>
          <w:lang w:val="en-US"/>
        </w:rPr>
        <w:t xml:space="preserve"> </w:t>
      </w:r>
      <w:r w:rsidR="00CE0344" w:rsidRPr="00730399">
        <w:rPr>
          <w:rFonts w:eastAsia="Trebuchet MS" w:cstheme="minorHAnsi"/>
          <w:lang w:val="en-US"/>
        </w:rPr>
        <w:t>to</w:t>
      </w:r>
      <w:r w:rsidR="00CE0344" w:rsidRPr="00730399">
        <w:rPr>
          <w:rFonts w:eastAsia="Trebuchet MS" w:cstheme="minorHAnsi"/>
          <w:spacing w:val="34"/>
          <w:lang w:val="en-US"/>
        </w:rPr>
        <w:t xml:space="preserve"> </w:t>
      </w:r>
      <w:r w:rsidR="00CE0344" w:rsidRPr="00730399">
        <w:rPr>
          <w:rFonts w:eastAsia="Trebuchet MS" w:cstheme="minorHAnsi"/>
          <w:spacing w:val="-1"/>
          <w:lang w:val="en-US"/>
        </w:rPr>
        <w:t>the</w:t>
      </w:r>
      <w:r w:rsidR="00CE0344" w:rsidRPr="00730399">
        <w:rPr>
          <w:rFonts w:eastAsia="Trebuchet MS" w:cstheme="minorHAnsi"/>
          <w:spacing w:val="33"/>
          <w:lang w:val="en-US"/>
        </w:rPr>
        <w:t xml:space="preserve"> </w:t>
      </w:r>
      <w:r w:rsidR="00CE0344" w:rsidRPr="00730399">
        <w:rPr>
          <w:rFonts w:eastAsia="Trebuchet MS" w:cstheme="minorHAnsi"/>
          <w:spacing w:val="-2"/>
          <w:lang w:val="en-US"/>
        </w:rPr>
        <w:t>continual</w:t>
      </w:r>
      <w:r w:rsidR="00CE0344" w:rsidRPr="00730399">
        <w:rPr>
          <w:rFonts w:eastAsia="Trebuchet MS" w:cstheme="minorHAnsi"/>
          <w:spacing w:val="36"/>
          <w:lang w:val="en-US"/>
        </w:rPr>
        <w:t xml:space="preserve"> </w:t>
      </w:r>
      <w:r w:rsidR="00CE0344" w:rsidRPr="00730399">
        <w:rPr>
          <w:rFonts w:eastAsia="Trebuchet MS" w:cstheme="minorHAnsi"/>
          <w:spacing w:val="-1"/>
          <w:lang w:val="en-US"/>
        </w:rPr>
        <w:t>development</w:t>
      </w:r>
      <w:r w:rsidR="00CE0344" w:rsidRPr="00730399">
        <w:rPr>
          <w:rFonts w:eastAsia="Trebuchet MS" w:cstheme="minorHAnsi"/>
          <w:spacing w:val="34"/>
          <w:lang w:val="en-US"/>
        </w:rPr>
        <w:t xml:space="preserve"> </w:t>
      </w:r>
      <w:r w:rsidR="00CE0344" w:rsidRPr="00730399">
        <w:rPr>
          <w:rFonts w:eastAsia="Trebuchet MS" w:cstheme="minorHAnsi"/>
          <w:lang w:val="en-US"/>
        </w:rPr>
        <w:t>of</w:t>
      </w:r>
      <w:r w:rsidR="00CE0344" w:rsidRPr="00730399">
        <w:rPr>
          <w:rFonts w:eastAsia="Trebuchet MS" w:cstheme="minorHAnsi"/>
          <w:spacing w:val="32"/>
          <w:lang w:val="en-US"/>
        </w:rPr>
        <w:t xml:space="preserve"> </w:t>
      </w:r>
      <w:r w:rsidR="00CE0344" w:rsidRPr="00730399">
        <w:rPr>
          <w:rFonts w:eastAsia="Trebuchet MS" w:cstheme="minorHAnsi"/>
          <w:lang w:val="en-US"/>
        </w:rPr>
        <w:t>a</w:t>
      </w:r>
      <w:r w:rsidR="00CE0344" w:rsidRPr="00730399">
        <w:rPr>
          <w:rFonts w:eastAsia="Trebuchet MS" w:cstheme="minorHAnsi"/>
          <w:spacing w:val="33"/>
          <w:lang w:val="en-US"/>
        </w:rPr>
        <w:t xml:space="preserve"> mentally </w:t>
      </w:r>
      <w:r w:rsidR="00CE0344" w:rsidRPr="00730399">
        <w:rPr>
          <w:rFonts w:eastAsia="Trebuchet MS" w:cstheme="minorHAnsi"/>
          <w:spacing w:val="-1"/>
          <w:lang w:val="en-US"/>
        </w:rPr>
        <w:t>healthy</w:t>
      </w:r>
      <w:r w:rsidR="00CE0344" w:rsidRPr="00730399">
        <w:rPr>
          <w:rFonts w:eastAsia="Trebuchet MS" w:cstheme="minorHAnsi"/>
          <w:spacing w:val="36"/>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69"/>
          <w:lang w:val="en-US"/>
        </w:rPr>
        <w:t xml:space="preserve"> </w:t>
      </w:r>
      <w:r w:rsidR="00CE0344" w:rsidRPr="00730399">
        <w:rPr>
          <w:rFonts w:eastAsia="Trebuchet MS" w:cstheme="minorHAnsi"/>
          <w:spacing w:val="-2"/>
          <w:lang w:val="en-US"/>
        </w:rPr>
        <w:t>thriving</w:t>
      </w:r>
      <w:r w:rsidR="00CE0344" w:rsidRPr="00730399">
        <w:rPr>
          <w:rFonts w:eastAsia="Trebuchet MS" w:cstheme="minorHAnsi"/>
          <w:spacing w:val="37"/>
          <w:lang w:val="en-US"/>
        </w:rPr>
        <w:t xml:space="preserve"> </w:t>
      </w:r>
      <w:r w:rsidR="00CE0344" w:rsidRPr="00730399">
        <w:rPr>
          <w:rFonts w:eastAsia="Trebuchet MS" w:cstheme="minorHAnsi"/>
          <w:spacing w:val="-1"/>
          <w:lang w:val="en-US"/>
        </w:rPr>
        <w:t>school</w:t>
      </w:r>
      <w:r w:rsidR="00CE0344" w:rsidRPr="00730399">
        <w:rPr>
          <w:rFonts w:eastAsia="Trebuchet MS" w:cstheme="minorHAnsi"/>
          <w:spacing w:val="35"/>
          <w:lang w:val="en-US"/>
        </w:rPr>
        <w:t xml:space="preserve"> </w:t>
      </w:r>
      <w:r w:rsidR="00CE0344" w:rsidRPr="00730399">
        <w:rPr>
          <w:rFonts w:eastAsia="Trebuchet MS" w:cstheme="minorHAnsi"/>
          <w:spacing w:val="-1"/>
          <w:lang w:val="en-US"/>
        </w:rPr>
        <w:t>community</w:t>
      </w:r>
      <w:r w:rsidR="00CE0344" w:rsidRPr="00730399">
        <w:rPr>
          <w:rFonts w:eastAsia="Trebuchet MS" w:cstheme="minorHAnsi"/>
          <w:spacing w:val="34"/>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34"/>
          <w:lang w:val="en-US"/>
        </w:rPr>
        <w:t xml:space="preserve"> </w:t>
      </w:r>
      <w:r w:rsidR="00CE0344" w:rsidRPr="00730399">
        <w:rPr>
          <w:rFonts w:eastAsia="Trebuchet MS" w:cstheme="minorHAnsi"/>
          <w:spacing w:val="-1"/>
          <w:lang w:val="en-US"/>
        </w:rPr>
        <w:t>strive</w:t>
      </w:r>
      <w:r w:rsidR="00CE0344" w:rsidRPr="00730399">
        <w:rPr>
          <w:rFonts w:eastAsia="Trebuchet MS" w:cstheme="minorHAnsi"/>
          <w:spacing w:val="33"/>
          <w:lang w:val="en-US"/>
        </w:rPr>
        <w:t xml:space="preserve"> </w:t>
      </w:r>
      <w:r w:rsidR="00CE0344" w:rsidRPr="00730399">
        <w:rPr>
          <w:rFonts w:eastAsia="Trebuchet MS" w:cstheme="minorHAnsi"/>
          <w:lang w:val="en-US"/>
        </w:rPr>
        <w:t>to</w:t>
      </w:r>
      <w:r w:rsidR="00CE0344" w:rsidRPr="00730399">
        <w:rPr>
          <w:rFonts w:eastAsia="Trebuchet MS" w:cstheme="minorHAnsi"/>
          <w:spacing w:val="33"/>
          <w:lang w:val="en-US"/>
        </w:rPr>
        <w:t xml:space="preserve"> </w:t>
      </w:r>
      <w:r w:rsidR="00CE0344" w:rsidRPr="00730399">
        <w:rPr>
          <w:rFonts w:eastAsia="Trebuchet MS" w:cstheme="minorHAnsi"/>
          <w:lang w:val="en-US"/>
        </w:rPr>
        <w:t>work</w:t>
      </w:r>
      <w:r w:rsidR="00CE0344" w:rsidRPr="00730399">
        <w:rPr>
          <w:rFonts w:eastAsia="Trebuchet MS" w:cstheme="minorHAnsi"/>
          <w:spacing w:val="33"/>
          <w:lang w:val="en-US"/>
        </w:rPr>
        <w:t xml:space="preserve"> </w:t>
      </w:r>
      <w:r w:rsidR="00CE0344" w:rsidRPr="00730399">
        <w:rPr>
          <w:rFonts w:eastAsia="Trebuchet MS" w:cstheme="minorHAnsi"/>
          <w:spacing w:val="-1"/>
          <w:lang w:val="en-US"/>
        </w:rPr>
        <w:t>towards</w:t>
      </w:r>
      <w:r w:rsidR="00CE0344" w:rsidRPr="00730399">
        <w:rPr>
          <w:rFonts w:eastAsia="Trebuchet MS" w:cstheme="minorHAnsi"/>
          <w:spacing w:val="37"/>
          <w:lang w:val="en-US"/>
        </w:rPr>
        <w:t xml:space="preserve"> </w:t>
      </w:r>
      <w:r w:rsidR="00CE0344" w:rsidRPr="00730399">
        <w:rPr>
          <w:rFonts w:eastAsia="Trebuchet MS" w:cstheme="minorHAnsi"/>
          <w:spacing w:val="-1"/>
          <w:lang w:val="en-US"/>
        </w:rPr>
        <w:t>this</w:t>
      </w:r>
      <w:r w:rsidR="00CE0344" w:rsidRPr="00730399">
        <w:rPr>
          <w:rFonts w:eastAsia="Trebuchet MS" w:cstheme="minorHAnsi"/>
          <w:spacing w:val="36"/>
          <w:lang w:val="en-US"/>
        </w:rPr>
        <w:t xml:space="preserve"> </w:t>
      </w:r>
      <w:r w:rsidR="00CE0344" w:rsidRPr="00730399">
        <w:rPr>
          <w:rFonts w:eastAsia="Trebuchet MS" w:cstheme="minorHAnsi"/>
          <w:spacing w:val="-1"/>
          <w:lang w:val="en-US"/>
        </w:rPr>
        <w:t>in</w:t>
      </w:r>
      <w:r w:rsidR="00CE0344" w:rsidRPr="00730399">
        <w:rPr>
          <w:rFonts w:eastAsia="Trebuchet MS" w:cstheme="minorHAnsi"/>
          <w:spacing w:val="37"/>
          <w:lang w:val="en-US"/>
        </w:rPr>
        <w:t xml:space="preserve"> </w:t>
      </w:r>
      <w:r w:rsidR="00CE0344" w:rsidRPr="00730399">
        <w:rPr>
          <w:rFonts w:eastAsia="Trebuchet MS" w:cstheme="minorHAnsi"/>
          <w:spacing w:val="-1"/>
          <w:lang w:val="en-US"/>
        </w:rPr>
        <w:t>all</w:t>
      </w:r>
      <w:r w:rsidR="00CE0344" w:rsidRPr="00730399">
        <w:rPr>
          <w:rFonts w:eastAsia="Trebuchet MS" w:cstheme="minorHAnsi"/>
          <w:spacing w:val="35"/>
          <w:lang w:val="en-US"/>
        </w:rPr>
        <w:t xml:space="preserve"> </w:t>
      </w:r>
      <w:r w:rsidR="00CE0344" w:rsidRPr="00730399">
        <w:rPr>
          <w:rFonts w:eastAsia="Trebuchet MS" w:cstheme="minorHAnsi"/>
          <w:spacing w:val="-1"/>
          <w:lang w:val="en-US"/>
        </w:rPr>
        <w:t>aspects</w:t>
      </w:r>
      <w:r w:rsidR="00CE0344" w:rsidRPr="00730399">
        <w:rPr>
          <w:rFonts w:eastAsia="Trebuchet MS" w:cstheme="minorHAnsi"/>
          <w:spacing w:val="32"/>
          <w:lang w:val="en-US"/>
        </w:rPr>
        <w:t xml:space="preserve"> </w:t>
      </w:r>
      <w:r w:rsidR="00CE0344" w:rsidRPr="00730399">
        <w:rPr>
          <w:rFonts w:eastAsia="Trebuchet MS" w:cstheme="minorHAnsi"/>
          <w:spacing w:val="2"/>
          <w:lang w:val="en-US"/>
        </w:rPr>
        <w:t>of</w:t>
      </w:r>
      <w:r w:rsidR="00CE0344" w:rsidRPr="00730399">
        <w:rPr>
          <w:rFonts w:eastAsia="Trebuchet MS" w:cstheme="minorHAnsi"/>
          <w:spacing w:val="32"/>
          <w:lang w:val="en-US"/>
        </w:rPr>
        <w:t xml:space="preserve"> </w:t>
      </w:r>
      <w:r w:rsidR="00CE0344" w:rsidRPr="00730399">
        <w:rPr>
          <w:rFonts w:eastAsia="Trebuchet MS" w:cstheme="minorHAnsi"/>
          <w:spacing w:val="-1"/>
          <w:lang w:val="en-US"/>
        </w:rPr>
        <w:t>school</w:t>
      </w:r>
      <w:r w:rsidR="00CE0344" w:rsidRPr="00730399">
        <w:rPr>
          <w:rFonts w:eastAsia="Trebuchet MS" w:cstheme="minorHAnsi"/>
          <w:spacing w:val="35"/>
          <w:lang w:val="en-US"/>
        </w:rPr>
        <w:t xml:space="preserve"> </w:t>
      </w:r>
      <w:r w:rsidR="00CE0344" w:rsidRPr="00730399">
        <w:rPr>
          <w:rFonts w:eastAsia="Trebuchet MS" w:cstheme="minorHAnsi"/>
          <w:spacing w:val="-1"/>
          <w:lang w:val="en-US"/>
        </w:rPr>
        <w:t>life.</w:t>
      </w:r>
      <w:r w:rsidR="00CE0344" w:rsidRPr="00730399">
        <w:rPr>
          <w:rFonts w:eastAsia="Trebuchet MS" w:cstheme="minorHAnsi"/>
          <w:spacing w:val="31"/>
          <w:lang w:val="en-US"/>
        </w:rPr>
        <w:t xml:space="preserve"> </w:t>
      </w:r>
      <w:r w:rsidR="00CE0344" w:rsidRPr="00730399">
        <w:rPr>
          <w:rFonts w:eastAsia="Trebuchet MS" w:cstheme="minorHAnsi"/>
          <w:lang w:val="en-US"/>
        </w:rPr>
        <w:t>We</w:t>
      </w:r>
      <w:r w:rsidR="00CE0344" w:rsidRPr="00730399">
        <w:rPr>
          <w:rFonts w:eastAsia="Trebuchet MS" w:cstheme="minorHAnsi"/>
          <w:spacing w:val="33"/>
          <w:lang w:val="en-US"/>
        </w:rPr>
        <w:t xml:space="preserve"> </w:t>
      </w:r>
      <w:r w:rsidR="00CE0344" w:rsidRPr="00730399">
        <w:rPr>
          <w:rFonts w:eastAsia="Trebuchet MS" w:cstheme="minorHAnsi"/>
          <w:spacing w:val="1"/>
          <w:lang w:val="en-US"/>
        </w:rPr>
        <w:t>are</w:t>
      </w:r>
      <w:r w:rsidR="00CE0344" w:rsidRPr="00730399">
        <w:rPr>
          <w:rFonts w:eastAsia="Trebuchet MS" w:cstheme="minorHAnsi"/>
          <w:spacing w:val="63"/>
          <w:lang w:val="en-US"/>
        </w:rPr>
        <w:t xml:space="preserve"> </w:t>
      </w:r>
      <w:r w:rsidR="00CE0344" w:rsidRPr="00730399">
        <w:rPr>
          <w:rFonts w:eastAsia="Trebuchet MS" w:cstheme="minorHAnsi"/>
          <w:spacing w:val="-1"/>
          <w:lang w:val="en-US"/>
        </w:rPr>
        <w:t>passionate</w:t>
      </w:r>
      <w:r w:rsidR="00CE0344" w:rsidRPr="00730399">
        <w:rPr>
          <w:rFonts w:eastAsia="Trebuchet MS" w:cstheme="minorHAnsi"/>
          <w:spacing w:val="16"/>
          <w:lang w:val="en-US"/>
        </w:rPr>
        <w:t xml:space="preserve"> </w:t>
      </w:r>
      <w:r w:rsidR="00CE0344" w:rsidRPr="00730399">
        <w:rPr>
          <w:rFonts w:eastAsia="Trebuchet MS" w:cstheme="minorHAnsi"/>
          <w:spacing w:val="-1"/>
          <w:lang w:val="en-US"/>
        </w:rPr>
        <w:t>about</w:t>
      </w:r>
      <w:r w:rsidR="00CE0344" w:rsidRPr="00730399">
        <w:rPr>
          <w:rFonts w:eastAsia="Trebuchet MS" w:cstheme="minorHAnsi"/>
          <w:spacing w:val="18"/>
          <w:lang w:val="en-US"/>
        </w:rPr>
        <w:t xml:space="preserve"> </w:t>
      </w:r>
      <w:r w:rsidR="00CE0344" w:rsidRPr="00730399">
        <w:rPr>
          <w:rFonts w:eastAsia="Trebuchet MS" w:cstheme="minorHAnsi"/>
          <w:spacing w:val="-1"/>
          <w:lang w:val="en-US"/>
        </w:rPr>
        <w:t>providing</w:t>
      </w:r>
      <w:r w:rsidR="00CE0344" w:rsidRPr="00730399">
        <w:rPr>
          <w:rFonts w:eastAsia="Trebuchet MS" w:cstheme="minorHAnsi"/>
          <w:spacing w:val="18"/>
          <w:lang w:val="en-US"/>
        </w:rPr>
        <w:t xml:space="preserve"> </w:t>
      </w:r>
      <w:r w:rsidR="00CE0344" w:rsidRPr="00730399">
        <w:rPr>
          <w:rFonts w:eastAsia="Trebuchet MS" w:cstheme="minorHAnsi"/>
          <w:spacing w:val="-1"/>
          <w:lang w:val="en-US"/>
        </w:rPr>
        <w:t>an</w:t>
      </w:r>
      <w:r w:rsidR="00CE0344" w:rsidRPr="00730399">
        <w:rPr>
          <w:rFonts w:eastAsia="Trebuchet MS" w:cstheme="minorHAnsi"/>
          <w:spacing w:val="16"/>
          <w:lang w:val="en-US"/>
        </w:rPr>
        <w:t xml:space="preserve"> </w:t>
      </w:r>
      <w:r w:rsidR="00CE0344" w:rsidRPr="00730399">
        <w:rPr>
          <w:rFonts w:eastAsia="Trebuchet MS" w:cstheme="minorHAnsi"/>
          <w:spacing w:val="-1"/>
          <w:lang w:val="en-US"/>
        </w:rPr>
        <w:t>ethos,</w:t>
      </w:r>
      <w:r w:rsidR="00CE0344" w:rsidRPr="00730399">
        <w:rPr>
          <w:rFonts w:eastAsia="Trebuchet MS" w:cstheme="minorHAnsi"/>
          <w:spacing w:val="16"/>
          <w:lang w:val="en-US"/>
        </w:rPr>
        <w:t xml:space="preserve"> </w:t>
      </w:r>
      <w:r w:rsidR="00CE0344" w:rsidRPr="00730399">
        <w:rPr>
          <w:rFonts w:eastAsia="Trebuchet MS" w:cstheme="minorHAnsi"/>
          <w:spacing w:val="-1"/>
          <w:lang w:val="en-US"/>
        </w:rPr>
        <w:t>environment</w:t>
      </w:r>
      <w:r w:rsidR="00CE0344" w:rsidRPr="00730399">
        <w:rPr>
          <w:rFonts w:eastAsia="Trebuchet MS" w:cstheme="minorHAnsi"/>
          <w:spacing w:val="19"/>
          <w:lang w:val="en-US"/>
        </w:rPr>
        <w:t xml:space="preserve"> </w:t>
      </w:r>
      <w:r w:rsidR="00CE0344" w:rsidRPr="00730399">
        <w:rPr>
          <w:rFonts w:eastAsia="Trebuchet MS" w:cstheme="minorHAnsi"/>
          <w:spacing w:val="-2"/>
          <w:lang w:val="en-US"/>
        </w:rPr>
        <w:t>and</w:t>
      </w:r>
      <w:r w:rsidR="00CE0344" w:rsidRPr="00730399">
        <w:rPr>
          <w:rFonts w:eastAsia="Trebuchet MS" w:cstheme="minorHAnsi"/>
          <w:spacing w:val="17"/>
          <w:lang w:val="en-US"/>
        </w:rPr>
        <w:t xml:space="preserve"> </w:t>
      </w:r>
      <w:r w:rsidR="00CE0344" w:rsidRPr="00730399">
        <w:rPr>
          <w:rFonts w:eastAsia="Trebuchet MS" w:cstheme="minorHAnsi"/>
          <w:spacing w:val="-2"/>
          <w:lang w:val="en-US"/>
        </w:rPr>
        <w:t>curriculum</w:t>
      </w:r>
      <w:r w:rsidR="00CE0344" w:rsidRPr="00730399">
        <w:rPr>
          <w:rFonts w:eastAsia="Trebuchet MS" w:cstheme="minorHAnsi"/>
          <w:spacing w:val="20"/>
          <w:lang w:val="en-US"/>
        </w:rPr>
        <w:t xml:space="preserve"> </w:t>
      </w:r>
      <w:r w:rsidR="00CE0344" w:rsidRPr="00730399">
        <w:rPr>
          <w:rFonts w:eastAsia="Trebuchet MS" w:cstheme="minorHAnsi"/>
          <w:spacing w:val="-1"/>
          <w:lang w:val="en-US"/>
        </w:rPr>
        <w:t>that</w:t>
      </w:r>
      <w:r w:rsidR="00CE0344" w:rsidRPr="00730399">
        <w:rPr>
          <w:rFonts w:eastAsia="Trebuchet MS" w:cstheme="minorHAnsi"/>
          <w:spacing w:val="18"/>
          <w:lang w:val="en-US"/>
        </w:rPr>
        <w:t xml:space="preserve"> </w:t>
      </w:r>
      <w:r w:rsidR="00CE0344" w:rsidRPr="00730399">
        <w:rPr>
          <w:rFonts w:eastAsia="Trebuchet MS" w:cstheme="minorHAnsi"/>
          <w:spacing w:val="-1"/>
          <w:lang w:val="en-US"/>
        </w:rPr>
        <w:t>can</w:t>
      </w:r>
      <w:r w:rsidR="00CE0344" w:rsidRPr="00730399">
        <w:rPr>
          <w:rFonts w:eastAsia="Trebuchet MS" w:cstheme="minorHAnsi"/>
          <w:spacing w:val="16"/>
          <w:lang w:val="en-US"/>
        </w:rPr>
        <w:t xml:space="preserve"> </w:t>
      </w:r>
      <w:r w:rsidR="00CE0344" w:rsidRPr="00730399">
        <w:rPr>
          <w:rFonts w:eastAsia="Trebuchet MS" w:cstheme="minorHAnsi"/>
          <w:spacing w:val="-1"/>
          <w:lang w:val="en-US"/>
        </w:rPr>
        <w:t>provide</w:t>
      </w:r>
      <w:r w:rsidR="00CE0344" w:rsidRPr="00730399">
        <w:rPr>
          <w:rFonts w:eastAsia="Trebuchet MS" w:cstheme="minorHAnsi"/>
          <w:spacing w:val="17"/>
          <w:lang w:val="en-US"/>
        </w:rPr>
        <w:t xml:space="preserve"> </w:t>
      </w:r>
      <w:r w:rsidR="00CE0344" w:rsidRPr="00730399">
        <w:rPr>
          <w:rFonts w:eastAsia="Trebuchet MS" w:cstheme="minorHAnsi"/>
          <w:spacing w:val="-1"/>
          <w:lang w:val="en-US"/>
        </w:rPr>
        <w:t>support</w:t>
      </w:r>
      <w:r w:rsidR="00CE0344" w:rsidRPr="00730399">
        <w:rPr>
          <w:rFonts w:eastAsia="Trebuchet MS" w:cstheme="minorHAnsi"/>
          <w:spacing w:val="18"/>
          <w:lang w:val="en-US"/>
        </w:rPr>
        <w:t xml:space="preserve"> </w:t>
      </w:r>
      <w:r w:rsidR="00CE0344" w:rsidRPr="00730399">
        <w:rPr>
          <w:rFonts w:eastAsia="Trebuchet MS" w:cstheme="minorHAnsi"/>
          <w:spacing w:val="-1"/>
          <w:lang w:val="en-US"/>
        </w:rPr>
        <w:t>during</w:t>
      </w:r>
      <w:r w:rsidR="00CE0344" w:rsidRPr="00730399">
        <w:rPr>
          <w:rFonts w:eastAsia="Trebuchet MS" w:cstheme="minorHAnsi"/>
          <w:spacing w:val="63"/>
          <w:w w:val="99"/>
          <w:lang w:val="en-US"/>
        </w:rPr>
        <w:t xml:space="preserve"> </w:t>
      </w:r>
      <w:r w:rsidR="00CE0344" w:rsidRPr="00730399">
        <w:rPr>
          <w:rFonts w:eastAsia="Trebuchet MS" w:cstheme="minorHAnsi"/>
          <w:spacing w:val="-2"/>
          <w:lang w:val="en-US"/>
        </w:rPr>
        <w:t xml:space="preserve">difficult </w:t>
      </w:r>
      <w:r w:rsidR="00CE0344" w:rsidRPr="00730399">
        <w:rPr>
          <w:rFonts w:eastAsia="Trebuchet MS" w:cstheme="minorHAnsi"/>
          <w:spacing w:val="-1"/>
          <w:lang w:val="en-US"/>
        </w:rPr>
        <w:t>times,</w:t>
      </w:r>
      <w:r w:rsidR="00CE0344" w:rsidRPr="00730399">
        <w:rPr>
          <w:rFonts w:eastAsia="Trebuchet MS" w:cstheme="minorHAnsi"/>
          <w:spacing w:val="2"/>
          <w:lang w:val="en-US"/>
        </w:rPr>
        <w:t xml:space="preserve"> </w:t>
      </w:r>
      <w:r w:rsidR="00CE0344" w:rsidRPr="00730399">
        <w:rPr>
          <w:rFonts w:eastAsia="Trebuchet MS" w:cstheme="minorHAnsi"/>
          <w:spacing w:val="-2"/>
          <w:lang w:val="en-US"/>
        </w:rPr>
        <w:t>including</w:t>
      </w:r>
      <w:r w:rsidR="00CE0344" w:rsidRPr="00730399">
        <w:rPr>
          <w:rFonts w:eastAsia="Trebuchet MS" w:cstheme="minorHAnsi"/>
          <w:spacing w:val="2"/>
          <w:lang w:val="en-US"/>
        </w:rPr>
        <w:t xml:space="preserve"> </w:t>
      </w:r>
      <w:r w:rsidR="00CE0344" w:rsidRPr="00730399">
        <w:rPr>
          <w:rFonts w:eastAsia="Trebuchet MS" w:cstheme="minorHAnsi"/>
          <w:lang w:val="en-US"/>
        </w:rPr>
        <w:t>a</w:t>
      </w:r>
      <w:r w:rsidR="00CE0344" w:rsidRPr="00730399">
        <w:rPr>
          <w:rFonts w:eastAsia="Trebuchet MS" w:cstheme="minorHAnsi"/>
          <w:spacing w:val="-3"/>
          <w:lang w:val="en-US"/>
        </w:rPr>
        <w:t xml:space="preserve"> </w:t>
      </w:r>
      <w:r w:rsidR="00CE0344" w:rsidRPr="00730399">
        <w:rPr>
          <w:rFonts w:eastAsia="Trebuchet MS" w:cstheme="minorHAnsi"/>
          <w:spacing w:val="-1"/>
          <w:lang w:val="en-US"/>
        </w:rPr>
        <w:t>time</w:t>
      </w:r>
      <w:r w:rsidR="00CE0344" w:rsidRPr="00730399">
        <w:rPr>
          <w:rFonts w:eastAsia="Trebuchet MS" w:cstheme="minorHAnsi"/>
          <w:spacing w:val="-3"/>
          <w:lang w:val="en-US"/>
        </w:rPr>
        <w:t xml:space="preserve"> </w:t>
      </w:r>
      <w:r w:rsidR="00CE0344" w:rsidRPr="00730399">
        <w:rPr>
          <w:rFonts w:eastAsia="Trebuchet MS" w:cstheme="minorHAnsi"/>
          <w:lang w:val="en-US"/>
        </w:rPr>
        <w:t>of</w:t>
      </w:r>
      <w:r w:rsidR="00CE0344" w:rsidRPr="00730399">
        <w:rPr>
          <w:rFonts w:eastAsia="Trebuchet MS" w:cstheme="minorHAnsi"/>
          <w:spacing w:val="-3"/>
          <w:lang w:val="en-US"/>
        </w:rPr>
        <w:t xml:space="preserve"> </w:t>
      </w:r>
      <w:r w:rsidR="00CE0344" w:rsidRPr="00730399">
        <w:rPr>
          <w:rFonts w:eastAsia="Trebuchet MS" w:cstheme="minorHAnsi"/>
          <w:lang w:val="en-US"/>
        </w:rPr>
        <w:t>death</w:t>
      </w:r>
      <w:r w:rsidR="00CE0344" w:rsidRPr="00730399">
        <w:rPr>
          <w:rFonts w:eastAsia="Trebuchet MS" w:cstheme="minorHAnsi"/>
          <w:spacing w:val="-3"/>
          <w:lang w:val="en-US"/>
        </w:rPr>
        <w:t xml:space="preserve"> </w:t>
      </w:r>
      <w:r w:rsidR="00CE0344" w:rsidRPr="00730399">
        <w:rPr>
          <w:rFonts w:eastAsia="Trebuchet MS" w:cstheme="minorHAnsi"/>
          <w:lang w:val="en-US"/>
        </w:rPr>
        <w:t>or</w:t>
      </w:r>
      <w:r w:rsidR="00CE0344" w:rsidRPr="00730399">
        <w:rPr>
          <w:rFonts w:eastAsia="Trebuchet MS" w:cstheme="minorHAnsi"/>
          <w:spacing w:val="-3"/>
          <w:lang w:val="en-US"/>
        </w:rPr>
        <w:t xml:space="preserve"> </w:t>
      </w:r>
      <w:r w:rsidR="00CE0344" w:rsidRPr="00730399">
        <w:rPr>
          <w:rFonts w:eastAsia="Trebuchet MS" w:cstheme="minorHAnsi"/>
          <w:lang w:val="en-US"/>
        </w:rPr>
        <w:t>dying.</w:t>
      </w:r>
    </w:p>
    <w:p w14:paraId="2F6E34F5" w14:textId="77777777" w:rsidR="00F5026F" w:rsidRPr="00730399" w:rsidRDefault="00F5026F" w:rsidP="00B7141B">
      <w:pPr>
        <w:widowControl w:val="0"/>
        <w:spacing w:after="0" w:line="239" w:lineRule="auto"/>
        <w:ind w:right="17"/>
        <w:rPr>
          <w:rFonts w:eastAsia="Trebuchet MS" w:cstheme="minorHAnsi"/>
          <w:lang w:val="en-US"/>
        </w:rPr>
      </w:pPr>
    </w:p>
    <w:p w14:paraId="31F26F60" w14:textId="6E4E5825" w:rsidR="00CE0344" w:rsidRPr="00730399" w:rsidRDefault="00F5026F" w:rsidP="00B7141B">
      <w:pPr>
        <w:rPr>
          <w:rFonts w:cstheme="minorHAnsi"/>
        </w:rPr>
      </w:pPr>
      <w:r w:rsidRPr="00730399">
        <w:rPr>
          <w:rFonts w:cstheme="minorHAnsi"/>
        </w:rPr>
        <w:t xml:space="preserve">We will endeavour, to the best of our ability, to work in partnership with parents to provide </w:t>
      </w:r>
      <w:r w:rsidR="006A7021" w:rsidRPr="00730399">
        <w:rPr>
          <w:rFonts w:cstheme="minorHAnsi"/>
        </w:rPr>
        <w:t xml:space="preserve">children with </w:t>
      </w:r>
      <w:r w:rsidRPr="00730399">
        <w:rPr>
          <w:rFonts w:cstheme="minorHAnsi"/>
        </w:rPr>
        <w:t>support to manage the effects of bereavement and to maintain their emotional well-being.</w:t>
      </w:r>
    </w:p>
    <w:p w14:paraId="3CA77D95" w14:textId="77777777" w:rsidR="00CE0344" w:rsidRPr="00730399" w:rsidRDefault="00CE0344" w:rsidP="00B7141B">
      <w:pPr>
        <w:widowControl w:val="0"/>
        <w:spacing w:after="0" w:line="240" w:lineRule="auto"/>
        <w:ind w:left="20" w:right="17"/>
        <w:rPr>
          <w:rFonts w:eastAsia="Trebuchet MS" w:cstheme="minorHAnsi"/>
          <w:spacing w:val="-1"/>
          <w:lang w:val="en-US"/>
        </w:rPr>
      </w:pPr>
      <w:r w:rsidRPr="00730399">
        <w:rPr>
          <w:rFonts w:eastAsia="Trebuchet MS" w:cstheme="minorHAnsi"/>
          <w:spacing w:val="-1"/>
          <w:lang w:val="en-US"/>
        </w:rPr>
        <w:t xml:space="preserve">This policy </w:t>
      </w:r>
      <w:r w:rsidR="00D37E00" w:rsidRPr="00730399">
        <w:rPr>
          <w:rFonts w:eastAsia="Trebuchet MS" w:cstheme="minorHAnsi"/>
          <w:spacing w:val="-1"/>
          <w:lang w:val="en-US"/>
        </w:rPr>
        <w:t>links to the school Emergency Plan</w:t>
      </w:r>
      <w:r w:rsidR="001A4728" w:rsidRPr="00730399">
        <w:rPr>
          <w:rFonts w:eastAsia="Trebuchet MS" w:cstheme="minorHAnsi"/>
          <w:spacing w:val="-1"/>
          <w:lang w:val="en-US"/>
        </w:rPr>
        <w:t xml:space="preserve">, </w:t>
      </w:r>
      <w:r w:rsidR="00DB3B9E" w:rsidRPr="00730399">
        <w:rPr>
          <w:rFonts w:eastAsia="Trebuchet MS" w:cstheme="minorHAnsi"/>
          <w:spacing w:val="-1"/>
          <w:lang w:val="en-US"/>
        </w:rPr>
        <w:t xml:space="preserve">Visits </w:t>
      </w:r>
      <w:r w:rsidR="001A4728" w:rsidRPr="00730399">
        <w:rPr>
          <w:rFonts w:eastAsia="Trebuchet MS" w:cstheme="minorHAnsi"/>
          <w:spacing w:val="-1"/>
          <w:lang w:val="en-US"/>
        </w:rPr>
        <w:t xml:space="preserve">and Behaviour </w:t>
      </w:r>
      <w:r w:rsidR="00DB3B9E" w:rsidRPr="00730399">
        <w:rPr>
          <w:rFonts w:eastAsia="Trebuchet MS" w:cstheme="minorHAnsi"/>
          <w:spacing w:val="-1"/>
          <w:lang w:val="en-US"/>
        </w:rPr>
        <w:t>polic</w:t>
      </w:r>
      <w:r w:rsidR="001A4728" w:rsidRPr="00730399">
        <w:rPr>
          <w:rFonts w:eastAsia="Trebuchet MS" w:cstheme="minorHAnsi"/>
          <w:spacing w:val="-1"/>
          <w:lang w:val="en-US"/>
        </w:rPr>
        <w:t>ies</w:t>
      </w:r>
      <w:r w:rsidR="00DB3B9E" w:rsidRPr="00730399">
        <w:rPr>
          <w:rFonts w:eastAsia="Trebuchet MS" w:cstheme="minorHAnsi"/>
          <w:spacing w:val="-1"/>
          <w:lang w:val="en-US"/>
        </w:rPr>
        <w:t xml:space="preserve"> and </w:t>
      </w:r>
      <w:r w:rsidRPr="00730399">
        <w:rPr>
          <w:rFonts w:eastAsia="Trebuchet MS" w:cstheme="minorHAnsi"/>
          <w:spacing w:val="-1"/>
          <w:lang w:val="en-US"/>
        </w:rPr>
        <w:t>outlines practical measures to be taken when people are in shock, or upset, especially with sudden or multiple deaths or traumatic circumstances to include:</w:t>
      </w:r>
    </w:p>
    <w:p w14:paraId="00899074" w14:textId="77777777" w:rsidR="00CE0344" w:rsidRPr="00730399" w:rsidRDefault="00CE0344" w:rsidP="00B7141B">
      <w:pPr>
        <w:widowControl w:val="0"/>
        <w:spacing w:after="0" w:line="240" w:lineRule="auto"/>
        <w:ind w:left="20" w:right="17"/>
        <w:rPr>
          <w:rFonts w:eastAsia="Trebuchet MS" w:cstheme="minorHAnsi"/>
          <w:spacing w:val="-1"/>
          <w:lang w:val="en-US"/>
        </w:rPr>
      </w:pPr>
    </w:p>
    <w:p w14:paraId="38776505" w14:textId="77777777" w:rsidR="00CE0344" w:rsidRPr="00730399" w:rsidRDefault="00CE0344" w:rsidP="00B7141B">
      <w:pPr>
        <w:widowControl w:val="0"/>
        <w:numPr>
          <w:ilvl w:val="0"/>
          <w:numId w:val="1"/>
        </w:numPr>
        <w:spacing w:after="0" w:line="239" w:lineRule="auto"/>
        <w:ind w:right="19"/>
        <w:rPr>
          <w:rFonts w:eastAsia="Trebuchet MS" w:cstheme="minorHAnsi"/>
          <w:spacing w:val="-1"/>
          <w:lang w:val="en-US"/>
        </w:rPr>
      </w:pPr>
      <w:r w:rsidRPr="00730399">
        <w:rPr>
          <w:rFonts w:eastAsia="Trebuchet MS" w:cstheme="minorHAnsi"/>
          <w:spacing w:val="-1"/>
          <w:lang w:val="en-US"/>
        </w:rPr>
        <w:t xml:space="preserve">Ensuring that there are designated, named members of the school staff who will provide support to </w:t>
      </w:r>
      <w:r w:rsidR="00DB3B9E" w:rsidRPr="00730399">
        <w:rPr>
          <w:rFonts w:eastAsia="Trebuchet MS" w:cstheme="minorHAnsi"/>
          <w:spacing w:val="-1"/>
          <w:lang w:val="en-US"/>
        </w:rPr>
        <w:t>children</w:t>
      </w:r>
      <w:r w:rsidRPr="00730399">
        <w:rPr>
          <w:rFonts w:eastAsia="Trebuchet MS" w:cstheme="minorHAnsi"/>
          <w:spacing w:val="-1"/>
          <w:lang w:val="en-US"/>
        </w:rPr>
        <w:t xml:space="preserve"> and/or staff before (where applicable) during and after bereavement</w:t>
      </w:r>
    </w:p>
    <w:p w14:paraId="576B311B" w14:textId="77777777" w:rsidR="00CE0344" w:rsidRPr="00730399" w:rsidRDefault="00CE0344" w:rsidP="00B7141B">
      <w:pPr>
        <w:widowControl w:val="0"/>
        <w:numPr>
          <w:ilvl w:val="0"/>
          <w:numId w:val="1"/>
        </w:numPr>
        <w:spacing w:after="0" w:line="240" w:lineRule="auto"/>
        <w:ind w:right="22"/>
        <w:rPr>
          <w:rFonts w:eastAsia="Trebuchet MS" w:cstheme="minorHAnsi"/>
          <w:spacing w:val="-1"/>
          <w:lang w:val="en-US"/>
        </w:rPr>
      </w:pPr>
      <w:r w:rsidRPr="00730399">
        <w:rPr>
          <w:rFonts w:eastAsia="Trebuchet MS" w:cstheme="minorHAnsi"/>
          <w:spacing w:val="-1"/>
          <w:lang w:val="en-US"/>
        </w:rPr>
        <w:t>Enhancing effective communication and clarifying the pathway of support between school, family and the community</w:t>
      </w:r>
    </w:p>
    <w:p w14:paraId="4647B844" w14:textId="77777777" w:rsidR="00CE0344" w:rsidRPr="00730399" w:rsidRDefault="00CE0344" w:rsidP="00B7141B">
      <w:pPr>
        <w:widowControl w:val="0"/>
        <w:numPr>
          <w:ilvl w:val="0"/>
          <w:numId w:val="1"/>
        </w:numPr>
        <w:spacing w:after="0" w:line="243" w:lineRule="auto"/>
        <w:ind w:right="23"/>
        <w:rPr>
          <w:rFonts w:eastAsia="Trebuchet MS" w:cstheme="minorHAnsi"/>
          <w:spacing w:val="-1"/>
          <w:lang w:val="en-US"/>
        </w:rPr>
      </w:pPr>
      <w:r w:rsidRPr="00730399">
        <w:rPr>
          <w:rFonts w:eastAsia="Trebuchet MS" w:cstheme="minorHAnsi"/>
          <w:spacing w:val="-1"/>
          <w:lang w:val="en-US"/>
        </w:rPr>
        <w:t xml:space="preserve">Setting out how to inform </w:t>
      </w:r>
      <w:r w:rsidR="00DB3B9E" w:rsidRPr="00730399">
        <w:rPr>
          <w:rFonts w:eastAsia="Trebuchet MS" w:cstheme="minorHAnsi"/>
          <w:spacing w:val="-1"/>
          <w:lang w:val="en-US"/>
        </w:rPr>
        <w:t>children</w:t>
      </w:r>
      <w:r w:rsidRPr="00730399">
        <w:rPr>
          <w:rFonts w:eastAsia="Trebuchet MS" w:cstheme="minorHAnsi"/>
          <w:spacing w:val="-1"/>
          <w:lang w:val="en-US"/>
        </w:rPr>
        <w:t xml:space="preserve">/colleagues about a death and what to do if required to tell a </w:t>
      </w:r>
      <w:r w:rsidR="00DB3B9E" w:rsidRPr="00730399">
        <w:rPr>
          <w:rFonts w:eastAsia="Trebuchet MS" w:cstheme="minorHAnsi"/>
          <w:spacing w:val="-1"/>
          <w:lang w:val="en-US"/>
        </w:rPr>
        <w:t xml:space="preserve">child </w:t>
      </w:r>
      <w:r w:rsidRPr="00730399">
        <w:rPr>
          <w:rFonts w:eastAsia="Trebuchet MS" w:cstheme="minorHAnsi"/>
          <w:spacing w:val="-1"/>
          <w:lang w:val="en-US"/>
        </w:rPr>
        <w:t>that someone close to them has died</w:t>
      </w:r>
    </w:p>
    <w:p w14:paraId="4874F247" w14:textId="77777777" w:rsidR="00CE0344" w:rsidRPr="00730399" w:rsidRDefault="00CE0344" w:rsidP="00B7141B">
      <w:pPr>
        <w:widowControl w:val="0"/>
        <w:numPr>
          <w:ilvl w:val="0"/>
          <w:numId w:val="1"/>
        </w:numPr>
        <w:spacing w:after="0" w:line="228" w:lineRule="exact"/>
        <w:rPr>
          <w:rFonts w:eastAsia="Trebuchet MS" w:cstheme="minorHAnsi"/>
          <w:spacing w:val="-1"/>
          <w:lang w:val="en-US"/>
        </w:rPr>
      </w:pPr>
      <w:r w:rsidRPr="00730399">
        <w:rPr>
          <w:rFonts w:eastAsia="Trebuchet MS" w:cstheme="minorHAnsi"/>
          <w:spacing w:val="-1"/>
          <w:lang w:val="en-US"/>
        </w:rPr>
        <w:t>Identifying key staff within the school and LA and clarify</w:t>
      </w:r>
      <w:r w:rsidR="00DB3B9E" w:rsidRPr="00730399">
        <w:rPr>
          <w:rFonts w:eastAsia="Trebuchet MS" w:cstheme="minorHAnsi"/>
          <w:spacing w:val="-1"/>
          <w:lang w:val="en-US"/>
        </w:rPr>
        <w:t>ing</w:t>
      </w:r>
      <w:r w:rsidRPr="00730399">
        <w:rPr>
          <w:rFonts w:eastAsia="Trebuchet MS" w:cstheme="minorHAnsi"/>
          <w:spacing w:val="-1"/>
          <w:lang w:val="en-US"/>
        </w:rPr>
        <w:t xml:space="preserve"> the pathway of support.</w:t>
      </w:r>
    </w:p>
    <w:p w14:paraId="497F6502" w14:textId="77777777" w:rsidR="00CE0344" w:rsidRPr="00730399" w:rsidRDefault="00CE0344" w:rsidP="00B7141B">
      <w:pPr>
        <w:widowControl w:val="0"/>
        <w:spacing w:after="0" w:line="232" w:lineRule="exact"/>
        <w:ind w:left="740"/>
        <w:rPr>
          <w:rFonts w:eastAsia="Trebuchet MS" w:cstheme="minorHAnsi"/>
          <w:spacing w:val="-1"/>
          <w:lang w:val="en-US"/>
        </w:rPr>
      </w:pPr>
      <w:r w:rsidRPr="00730399">
        <w:rPr>
          <w:rFonts w:eastAsia="Trebuchet MS" w:cstheme="minorHAnsi"/>
          <w:spacing w:val="-1"/>
          <w:lang w:val="en-US"/>
        </w:rPr>
        <w:t>that will be offered to staff/</w:t>
      </w:r>
      <w:r w:rsidR="00DB3B9E" w:rsidRPr="00730399">
        <w:rPr>
          <w:rFonts w:eastAsia="Trebuchet MS" w:cstheme="minorHAnsi"/>
          <w:spacing w:val="-1"/>
          <w:lang w:val="en-US"/>
        </w:rPr>
        <w:t>children</w:t>
      </w:r>
      <w:r w:rsidRPr="00730399">
        <w:rPr>
          <w:rFonts w:eastAsia="Trebuchet MS" w:cstheme="minorHAnsi"/>
          <w:spacing w:val="-1"/>
          <w:lang w:val="en-US"/>
        </w:rPr>
        <w:t xml:space="preserve"> if they have been bereaved</w:t>
      </w:r>
    </w:p>
    <w:p w14:paraId="3752E80D" w14:textId="77777777" w:rsidR="00CE0344" w:rsidRPr="00730399" w:rsidRDefault="00CE0344" w:rsidP="00B7141B">
      <w:pPr>
        <w:widowControl w:val="0"/>
        <w:numPr>
          <w:ilvl w:val="0"/>
          <w:numId w:val="1"/>
        </w:numPr>
        <w:spacing w:after="0" w:line="240" w:lineRule="auto"/>
        <w:ind w:right="17"/>
        <w:rPr>
          <w:rFonts w:eastAsia="Trebuchet MS" w:cstheme="minorHAnsi"/>
          <w:spacing w:val="-1"/>
          <w:lang w:val="en-US"/>
        </w:rPr>
      </w:pPr>
      <w:r w:rsidRPr="00730399">
        <w:rPr>
          <w:rFonts w:eastAsia="Trebuchet MS" w:cstheme="minorHAnsi"/>
          <w:spacing w:val="-1"/>
          <w:lang w:val="en-US"/>
        </w:rPr>
        <w:t>Setting out clear procedures in respect of what do in the case of a crisis or disaster situation on school premises or on a school trip</w:t>
      </w:r>
      <w:r w:rsidR="00F5026F" w:rsidRPr="00730399">
        <w:rPr>
          <w:rFonts w:eastAsia="Trebuchet MS" w:cstheme="minorHAnsi"/>
          <w:spacing w:val="-1"/>
          <w:lang w:val="en-US"/>
        </w:rPr>
        <w:t xml:space="preserve"> (see Emergency Plan &amp; Visits Policy)</w:t>
      </w:r>
    </w:p>
    <w:p w14:paraId="029D0AE6" w14:textId="41D5FCBB" w:rsidR="00CE0344" w:rsidRPr="00730399" w:rsidRDefault="00CE0344" w:rsidP="00B7141B">
      <w:pPr>
        <w:widowControl w:val="0"/>
        <w:numPr>
          <w:ilvl w:val="0"/>
          <w:numId w:val="1"/>
        </w:numPr>
        <w:spacing w:after="0" w:line="240" w:lineRule="auto"/>
        <w:ind w:right="19"/>
        <w:rPr>
          <w:rFonts w:eastAsia="Trebuchet MS" w:cstheme="minorHAnsi"/>
          <w:spacing w:val="-1"/>
          <w:lang w:val="en-US"/>
        </w:rPr>
      </w:pPr>
      <w:r w:rsidRPr="00730399">
        <w:rPr>
          <w:rFonts w:eastAsia="Trebuchet MS" w:cstheme="minorHAnsi"/>
          <w:spacing w:val="-1"/>
          <w:lang w:val="en-US"/>
        </w:rPr>
        <w:t>Ensuring that all staff members are trained and are able to recognise common symptoms and behaviours associated with grief</w:t>
      </w:r>
      <w:r w:rsidR="001A4728" w:rsidRPr="00730399">
        <w:rPr>
          <w:rFonts w:eastAsia="Trebuchet MS" w:cstheme="minorHAnsi"/>
          <w:spacing w:val="-1"/>
          <w:lang w:val="en-US"/>
        </w:rPr>
        <w:t xml:space="preserve"> – SLT to discuss how to respond to behaviours which may be exhibited as a result of grief and how to manage t</w:t>
      </w:r>
      <w:r w:rsidR="00E176BD">
        <w:rPr>
          <w:rFonts w:eastAsia="Trebuchet MS" w:cstheme="minorHAnsi"/>
          <w:spacing w:val="-1"/>
          <w:lang w:val="en-US"/>
        </w:rPr>
        <w:t>hese in conjunction with the Be</w:t>
      </w:r>
      <w:r w:rsidR="001A4728" w:rsidRPr="00730399">
        <w:rPr>
          <w:rFonts w:eastAsia="Trebuchet MS" w:cstheme="minorHAnsi"/>
          <w:spacing w:val="-1"/>
          <w:lang w:val="en-US"/>
        </w:rPr>
        <w:t>haviour policy.</w:t>
      </w:r>
    </w:p>
    <w:p w14:paraId="5DB7DAAA" w14:textId="77777777" w:rsidR="00CE0344" w:rsidRPr="00730399" w:rsidRDefault="00CE0344" w:rsidP="00B7141B">
      <w:pPr>
        <w:widowControl w:val="0"/>
        <w:numPr>
          <w:ilvl w:val="0"/>
          <w:numId w:val="1"/>
        </w:numPr>
        <w:spacing w:after="0" w:line="240" w:lineRule="auto"/>
        <w:ind w:right="24"/>
        <w:rPr>
          <w:rFonts w:eastAsia="Trebuchet MS" w:cstheme="minorHAnsi"/>
          <w:spacing w:val="-1"/>
          <w:lang w:val="en-US"/>
        </w:rPr>
      </w:pPr>
      <w:r w:rsidRPr="00730399">
        <w:rPr>
          <w:rFonts w:eastAsia="Trebuchet MS" w:cstheme="minorHAnsi"/>
          <w:spacing w:val="-1"/>
          <w:lang w:val="en-US"/>
        </w:rPr>
        <w:t>Ensuring that the contact details of local and national support agencies specialising in bereavement such as Cruse Bereavement Care and Child Bereavement UK are available</w:t>
      </w:r>
      <w:r w:rsidR="00DB3B9E" w:rsidRPr="00730399">
        <w:rPr>
          <w:rFonts w:eastAsia="Trebuchet MS" w:cstheme="minorHAnsi"/>
          <w:spacing w:val="-1"/>
          <w:lang w:val="en-US"/>
        </w:rPr>
        <w:t xml:space="preserve"> (see links at end of this policy)</w:t>
      </w:r>
    </w:p>
    <w:p w14:paraId="714CA60A" w14:textId="77777777" w:rsidR="00CE0344" w:rsidRPr="00730399" w:rsidRDefault="00CE0344" w:rsidP="00B7141B">
      <w:pPr>
        <w:rPr>
          <w:rFonts w:cstheme="minorHAnsi"/>
        </w:rPr>
      </w:pPr>
    </w:p>
    <w:p w14:paraId="248ACF43" w14:textId="77777777" w:rsidR="00CE0344" w:rsidRPr="00730399" w:rsidRDefault="00CE0344" w:rsidP="00B7141B">
      <w:pPr>
        <w:rPr>
          <w:rFonts w:cstheme="minorHAnsi"/>
          <w:b/>
        </w:rPr>
      </w:pPr>
      <w:r w:rsidRPr="00730399">
        <w:rPr>
          <w:rFonts w:cstheme="minorHAnsi"/>
          <w:b/>
        </w:rPr>
        <w:t>Rationale</w:t>
      </w:r>
    </w:p>
    <w:p w14:paraId="7C3DFA1A" w14:textId="77777777" w:rsidR="00CE0344" w:rsidRPr="00730399" w:rsidRDefault="00CE0344" w:rsidP="00B7141B">
      <w:pPr>
        <w:pStyle w:val="BodyText"/>
        <w:numPr>
          <w:ilvl w:val="0"/>
          <w:numId w:val="2"/>
        </w:numPr>
        <w:spacing w:line="226" w:lineRule="exact"/>
        <w:rPr>
          <w:rFonts w:asciiTheme="minorHAnsi" w:hAnsiTheme="minorHAnsi" w:cstheme="minorHAnsi"/>
          <w:sz w:val="22"/>
          <w:szCs w:val="22"/>
        </w:rPr>
      </w:pPr>
      <w:bookmarkStart w:id="0" w:name="_Hlk36473128"/>
      <w:bookmarkStart w:id="1" w:name="_Hlk36473129"/>
      <w:bookmarkStart w:id="2" w:name="_Hlk36473130"/>
      <w:bookmarkStart w:id="3" w:name="_Hlk36473131"/>
      <w:r w:rsidRPr="00730399">
        <w:rPr>
          <w:rFonts w:asciiTheme="minorHAnsi" w:hAnsiTheme="minorHAnsi" w:cstheme="minorHAnsi"/>
          <w:spacing w:val="-2"/>
          <w:sz w:val="22"/>
          <w:szCs w:val="22"/>
        </w:rPr>
        <w:t>Every</w:t>
      </w:r>
      <w:r w:rsidRPr="00730399">
        <w:rPr>
          <w:rFonts w:asciiTheme="minorHAnsi" w:hAnsiTheme="minorHAnsi" w:cstheme="minorHAnsi"/>
          <w:sz w:val="22"/>
          <w:szCs w:val="22"/>
        </w:rPr>
        <w:t xml:space="preserve"> </w:t>
      </w:r>
      <w:r w:rsidR="00DB3B9E" w:rsidRPr="00730399">
        <w:rPr>
          <w:rFonts w:asciiTheme="minorHAnsi" w:hAnsiTheme="minorHAnsi" w:cstheme="minorHAnsi"/>
          <w:spacing w:val="-1"/>
          <w:sz w:val="22"/>
          <w:szCs w:val="22"/>
        </w:rPr>
        <w:t xml:space="preserve">22 </w:t>
      </w:r>
      <w:r w:rsidRPr="00730399">
        <w:rPr>
          <w:rFonts w:asciiTheme="minorHAnsi" w:hAnsiTheme="minorHAnsi" w:cstheme="minorHAnsi"/>
          <w:spacing w:val="-1"/>
          <w:sz w:val="22"/>
          <w:szCs w:val="22"/>
        </w:rPr>
        <w:t xml:space="preserve">minutes </w:t>
      </w:r>
      <w:r w:rsidRPr="00730399">
        <w:rPr>
          <w:rFonts w:asciiTheme="minorHAnsi" w:hAnsiTheme="minorHAnsi" w:cstheme="minorHAnsi"/>
          <w:spacing w:val="1"/>
          <w:sz w:val="22"/>
          <w:szCs w:val="22"/>
        </w:rPr>
        <w:t>in</w:t>
      </w:r>
      <w:r w:rsidRPr="00730399">
        <w:rPr>
          <w:rFonts w:asciiTheme="minorHAnsi" w:hAnsiTheme="minorHAnsi" w:cstheme="minorHAnsi"/>
          <w:spacing w:val="-3"/>
          <w:sz w:val="22"/>
          <w:szCs w:val="22"/>
        </w:rPr>
        <w:t xml:space="preserve"> </w:t>
      </w:r>
      <w:r w:rsidRPr="00730399">
        <w:rPr>
          <w:rFonts w:asciiTheme="minorHAnsi" w:hAnsiTheme="minorHAnsi" w:cstheme="minorHAnsi"/>
          <w:spacing w:val="-1"/>
          <w:sz w:val="22"/>
          <w:szCs w:val="22"/>
        </w:rPr>
        <w:t>the</w:t>
      </w:r>
      <w:r w:rsidRPr="00730399">
        <w:rPr>
          <w:rFonts w:asciiTheme="minorHAnsi" w:hAnsiTheme="minorHAnsi" w:cstheme="minorHAnsi"/>
          <w:spacing w:val="1"/>
          <w:sz w:val="22"/>
          <w:szCs w:val="22"/>
        </w:rPr>
        <w:t xml:space="preserve"> </w:t>
      </w:r>
      <w:r w:rsidRPr="00730399">
        <w:rPr>
          <w:rFonts w:asciiTheme="minorHAnsi" w:hAnsiTheme="minorHAnsi" w:cstheme="minorHAnsi"/>
          <w:spacing w:val="-1"/>
          <w:sz w:val="22"/>
          <w:szCs w:val="22"/>
        </w:rPr>
        <w:t>UK</w:t>
      </w:r>
      <w:r w:rsidRPr="00730399">
        <w:rPr>
          <w:rFonts w:asciiTheme="minorHAnsi" w:hAnsiTheme="minorHAnsi" w:cstheme="minorHAnsi"/>
          <w:sz w:val="22"/>
          <w:szCs w:val="22"/>
        </w:rPr>
        <w:t xml:space="preserve"> a</w:t>
      </w:r>
      <w:r w:rsidRPr="00730399">
        <w:rPr>
          <w:rFonts w:asciiTheme="minorHAnsi" w:hAnsiTheme="minorHAnsi" w:cstheme="minorHAnsi"/>
          <w:spacing w:val="-3"/>
          <w:sz w:val="22"/>
          <w:szCs w:val="22"/>
        </w:rPr>
        <w:t xml:space="preserve"> </w:t>
      </w:r>
      <w:r w:rsidRPr="00730399">
        <w:rPr>
          <w:rFonts w:asciiTheme="minorHAnsi" w:hAnsiTheme="minorHAnsi" w:cstheme="minorHAnsi"/>
          <w:spacing w:val="-1"/>
          <w:sz w:val="22"/>
          <w:szCs w:val="22"/>
        </w:rPr>
        <w:t>child loses</w:t>
      </w:r>
      <w:r w:rsidRPr="00730399">
        <w:rPr>
          <w:rFonts w:asciiTheme="minorHAnsi" w:hAnsiTheme="minorHAnsi" w:cstheme="minorHAnsi"/>
          <w:spacing w:val="-2"/>
          <w:sz w:val="22"/>
          <w:szCs w:val="22"/>
        </w:rPr>
        <w:t xml:space="preserve"> </w:t>
      </w:r>
      <w:r w:rsidRPr="00730399">
        <w:rPr>
          <w:rFonts w:asciiTheme="minorHAnsi" w:hAnsiTheme="minorHAnsi" w:cstheme="minorHAnsi"/>
          <w:sz w:val="22"/>
          <w:szCs w:val="22"/>
        </w:rPr>
        <w:t>a</w:t>
      </w:r>
      <w:r w:rsidRPr="00730399">
        <w:rPr>
          <w:rFonts w:asciiTheme="minorHAnsi" w:hAnsiTheme="minorHAnsi" w:cstheme="minorHAnsi"/>
          <w:spacing w:val="-3"/>
          <w:sz w:val="22"/>
          <w:szCs w:val="22"/>
        </w:rPr>
        <w:t xml:space="preserve"> </w:t>
      </w:r>
      <w:r w:rsidRPr="00730399">
        <w:rPr>
          <w:rFonts w:asciiTheme="minorHAnsi" w:hAnsiTheme="minorHAnsi" w:cstheme="minorHAnsi"/>
          <w:sz w:val="22"/>
          <w:szCs w:val="22"/>
        </w:rPr>
        <w:t>parent</w:t>
      </w:r>
      <w:r w:rsidR="00DB3B9E" w:rsidRPr="00730399">
        <w:rPr>
          <w:rFonts w:asciiTheme="minorHAnsi" w:hAnsiTheme="minorHAnsi" w:cstheme="minorHAnsi"/>
          <w:sz w:val="22"/>
          <w:szCs w:val="22"/>
        </w:rPr>
        <w:t>, this equates to around 111 children a day</w:t>
      </w:r>
    </w:p>
    <w:p w14:paraId="70B0C38F" w14:textId="77777777" w:rsidR="00CE0344" w:rsidRPr="00730399" w:rsidRDefault="00CE0344" w:rsidP="00B7141B">
      <w:pPr>
        <w:pStyle w:val="BodyText"/>
        <w:numPr>
          <w:ilvl w:val="0"/>
          <w:numId w:val="2"/>
        </w:numPr>
        <w:spacing w:before="47" w:line="272" w:lineRule="auto"/>
        <w:ind w:right="17"/>
        <w:rPr>
          <w:rFonts w:asciiTheme="minorHAnsi" w:hAnsiTheme="minorHAnsi" w:cstheme="minorHAnsi"/>
          <w:sz w:val="22"/>
          <w:szCs w:val="22"/>
        </w:rPr>
      </w:pPr>
      <w:r w:rsidRPr="00730399">
        <w:rPr>
          <w:rFonts w:asciiTheme="minorHAnsi" w:hAnsiTheme="minorHAnsi" w:cstheme="minorHAnsi"/>
          <w:spacing w:val="-1"/>
          <w:sz w:val="22"/>
          <w:szCs w:val="22"/>
        </w:rPr>
        <w:t>Teachers</w:t>
      </w:r>
      <w:r w:rsidRPr="00730399">
        <w:rPr>
          <w:rFonts w:asciiTheme="minorHAnsi" w:hAnsiTheme="minorHAnsi" w:cstheme="minorHAnsi"/>
          <w:spacing w:val="40"/>
          <w:sz w:val="22"/>
          <w:szCs w:val="22"/>
        </w:rPr>
        <w:t xml:space="preserve"> </w:t>
      </w:r>
      <w:r w:rsidRPr="00730399">
        <w:rPr>
          <w:rFonts w:asciiTheme="minorHAnsi" w:hAnsiTheme="minorHAnsi" w:cstheme="minorHAnsi"/>
          <w:spacing w:val="-1"/>
          <w:sz w:val="22"/>
          <w:szCs w:val="22"/>
        </w:rPr>
        <w:t>in</w:t>
      </w:r>
      <w:r w:rsidRPr="00730399">
        <w:rPr>
          <w:rFonts w:asciiTheme="minorHAnsi" w:hAnsiTheme="minorHAnsi" w:cstheme="minorHAnsi"/>
          <w:spacing w:val="44"/>
          <w:sz w:val="22"/>
          <w:szCs w:val="22"/>
        </w:rPr>
        <w:t xml:space="preserve"> </w:t>
      </w:r>
      <w:r w:rsidRPr="00730399">
        <w:rPr>
          <w:rFonts w:asciiTheme="minorHAnsi" w:hAnsiTheme="minorHAnsi" w:cstheme="minorHAnsi"/>
          <w:sz w:val="22"/>
          <w:szCs w:val="22"/>
        </w:rPr>
        <w:t>a</w:t>
      </w:r>
      <w:r w:rsidRPr="00730399">
        <w:rPr>
          <w:rFonts w:asciiTheme="minorHAnsi" w:hAnsiTheme="minorHAnsi" w:cstheme="minorHAnsi"/>
          <w:spacing w:val="41"/>
          <w:sz w:val="22"/>
          <w:szCs w:val="22"/>
        </w:rPr>
        <w:t xml:space="preserve"> </w:t>
      </w:r>
      <w:r w:rsidRPr="00730399">
        <w:rPr>
          <w:rFonts w:asciiTheme="minorHAnsi" w:hAnsiTheme="minorHAnsi" w:cstheme="minorHAnsi"/>
          <w:spacing w:val="-1"/>
          <w:sz w:val="22"/>
          <w:szCs w:val="22"/>
        </w:rPr>
        <w:t>Primary</w:t>
      </w:r>
      <w:r w:rsidRPr="00730399">
        <w:rPr>
          <w:rFonts w:asciiTheme="minorHAnsi" w:hAnsiTheme="minorHAnsi" w:cstheme="minorHAnsi"/>
          <w:spacing w:val="43"/>
          <w:sz w:val="22"/>
          <w:szCs w:val="22"/>
        </w:rPr>
        <w:t xml:space="preserve"> </w:t>
      </w:r>
      <w:r w:rsidRPr="00730399">
        <w:rPr>
          <w:rFonts w:asciiTheme="minorHAnsi" w:hAnsiTheme="minorHAnsi" w:cstheme="minorHAnsi"/>
          <w:spacing w:val="-1"/>
          <w:sz w:val="22"/>
          <w:szCs w:val="22"/>
        </w:rPr>
        <w:t>school</w:t>
      </w:r>
      <w:r w:rsidRPr="00730399">
        <w:rPr>
          <w:rFonts w:asciiTheme="minorHAnsi" w:hAnsiTheme="minorHAnsi" w:cstheme="minorHAnsi"/>
          <w:spacing w:val="42"/>
          <w:sz w:val="22"/>
          <w:szCs w:val="22"/>
        </w:rPr>
        <w:t xml:space="preserve"> </w:t>
      </w:r>
      <w:r w:rsidRPr="00730399">
        <w:rPr>
          <w:rFonts w:asciiTheme="minorHAnsi" w:hAnsiTheme="minorHAnsi" w:cstheme="minorHAnsi"/>
          <w:sz w:val="22"/>
          <w:szCs w:val="22"/>
        </w:rPr>
        <w:t>are</w:t>
      </w:r>
      <w:r w:rsidRPr="00730399">
        <w:rPr>
          <w:rFonts w:asciiTheme="minorHAnsi" w:hAnsiTheme="minorHAnsi" w:cstheme="minorHAnsi"/>
          <w:spacing w:val="41"/>
          <w:sz w:val="22"/>
          <w:szCs w:val="22"/>
        </w:rPr>
        <w:t xml:space="preserve"> </w:t>
      </w:r>
      <w:r w:rsidRPr="00730399">
        <w:rPr>
          <w:rFonts w:asciiTheme="minorHAnsi" w:hAnsiTheme="minorHAnsi" w:cstheme="minorHAnsi"/>
          <w:spacing w:val="-1"/>
          <w:sz w:val="22"/>
          <w:szCs w:val="22"/>
        </w:rPr>
        <w:t>certain</w:t>
      </w:r>
      <w:r w:rsidRPr="00730399">
        <w:rPr>
          <w:rFonts w:asciiTheme="minorHAnsi" w:hAnsiTheme="minorHAnsi" w:cstheme="minorHAnsi"/>
          <w:spacing w:val="41"/>
          <w:sz w:val="22"/>
          <w:szCs w:val="22"/>
        </w:rPr>
        <w:t xml:space="preserve"> </w:t>
      </w:r>
      <w:r w:rsidRPr="00730399">
        <w:rPr>
          <w:rFonts w:asciiTheme="minorHAnsi" w:hAnsiTheme="minorHAnsi" w:cstheme="minorHAnsi"/>
          <w:spacing w:val="2"/>
          <w:sz w:val="22"/>
          <w:szCs w:val="22"/>
        </w:rPr>
        <w:t>to</w:t>
      </w:r>
      <w:r w:rsidRPr="00730399">
        <w:rPr>
          <w:rFonts w:asciiTheme="minorHAnsi" w:hAnsiTheme="minorHAnsi" w:cstheme="minorHAnsi"/>
          <w:spacing w:val="42"/>
          <w:sz w:val="22"/>
          <w:szCs w:val="22"/>
        </w:rPr>
        <w:t xml:space="preserve"> </w:t>
      </w:r>
      <w:r w:rsidRPr="00730399">
        <w:rPr>
          <w:rFonts w:asciiTheme="minorHAnsi" w:hAnsiTheme="minorHAnsi" w:cstheme="minorHAnsi"/>
          <w:spacing w:val="-2"/>
          <w:sz w:val="22"/>
          <w:szCs w:val="22"/>
        </w:rPr>
        <w:t>encounter</w:t>
      </w:r>
      <w:r w:rsidRPr="00730399">
        <w:rPr>
          <w:rFonts w:asciiTheme="minorHAnsi" w:hAnsiTheme="minorHAnsi" w:cstheme="minorHAnsi"/>
          <w:spacing w:val="43"/>
          <w:sz w:val="22"/>
          <w:szCs w:val="22"/>
        </w:rPr>
        <w:t xml:space="preserve"> </w:t>
      </w:r>
      <w:r w:rsidRPr="00730399">
        <w:rPr>
          <w:rFonts w:asciiTheme="minorHAnsi" w:hAnsiTheme="minorHAnsi" w:cstheme="minorHAnsi"/>
          <w:spacing w:val="-1"/>
          <w:sz w:val="22"/>
          <w:szCs w:val="22"/>
        </w:rPr>
        <w:t>students</w:t>
      </w:r>
      <w:r w:rsidRPr="00730399">
        <w:rPr>
          <w:rFonts w:asciiTheme="minorHAnsi" w:hAnsiTheme="minorHAnsi" w:cstheme="minorHAnsi"/>
          <w:spacing w:val="50"/>
          <w:sz w:val="22"/>
          <w:szCs w:val="22"/>
        </w:rPr>
        <w:t xml:space="preserve"> </w:t>
      </w:r>
      <w:r w:rsidRPr="00730399">
        <w:rPr>
          <w:rFonts w:asciiTheme="minorHAnsi" w:hAnsiTheme="minorHAnsi" w:cstheme="minorHAnsi"/>
          <w:spacing w:val="-1"/>
          <w:sz w:val="22"/>
          <w:szCs w:val="22"/>
        </w:rPr>
        <w:t>who</w:t>
      </w:r>
      <w:r w:rsidRPr="00730399">
        <w:rPr>
          <w:rFonts w:asciiTheme="minorHAnsi" w:hAnsiTheme="minorHAnsi" w:cstheme="minorHAnsi"/>
          <w:spacing w:val="46"/>
          <w:sz w:val="22"/>
          <w:szCs w:val="22"/>
        </w:rPr>
        <w:t xml:space="preserve"> </w:t>
      </w:r>
      <w:r w:rsidRPr="00730399">
        <w:rPr>
          <w:rFonts w:asciiTheme="minorHAnsi" w:hAnsiTheme="minorHAnsi" w:cstheme="minorHAnsi"/>
          <w:spacing w:val="-1"/>
          <w:sz w:val="22"/>
          <w:szCs w:val="22"/>
        </w:rPr>
        <w:t>have</w:t>
      </w:r>
      <w:r w:rsidRPr="00730399">
        <w:rPr>
          <w:rFonts w:asciiTheme="minorHAnsi" w:hAnsiTheme="minorHAnsi" w:cstheme="minorHAnsi"/>
          <w:spacing w:val="41"/>
          <w:sz w:val="22"/>
          <w:szCs w:val="22"/>
        </w:rPr>
        <w:t xml:space="preserve"> </w:t>
      </w:r>
      <w:r w:rsidRPr="00730399">
        <w:rPr>
          <w:rFonts w:asciiTheme="minorHAnsi" w:hAnsiTheme="minorHAnsi" w:cstheme="minorHAnsi"/>
          <w:sz w:val="22"/>
          <w:szCs w:val="22"/>
        </w:rPr>
        <w:t>been</w:t>
      </w:r>
      <w:r w:rsidRPr="00730399">
        <w:rPr>
          <w:rFonts w:asciiTheme="minorHAnsi" w:hAnsiTheme="minorHAnsi" w:cstheme="minorHAnsi"/>
          <w:spacing w:val="41"/>
          <w:sz w:val="22"/>
          <w:szCs w:val="22"/>
        </w:rPr>
        <w:t xml:space="preserve"> </w:t>
      </w:r>
      <w:r w:rsidRPr="00730399">
        <w:rPr>
          <w:rFonts w:asciiTheme="minorHAnsi" w:hAnsiTheme="minorHAnsi" w:cstheme="minorHAnsi"/>
          <w:sz w:val="22"/>
          <w:szCs w:val="22"/>
        </w:rPr>
        <w:t>deeply</w:t>
      </w:r>
      <w:r w:rsidRPr="00730399">
        <w:rPr>
          <w:rFonts w:asciiTheme="minorHAnsi" w:hAnsiTheme="minorHAnsi" w:cstheme="minorHAnsi"/>
          <w:spacing w:val="53"/>
          <w:sz w:val="22"/>
          <w:szCs w:val="22"/>
        </w:rPr>
        <w:t xml:space="preserve"> </w:t>
      </w:r>
      <w:r w:rsidRPr="00730399">
        <w:rPr>
          <w:rFonts w:asciiTheme="minorHAnsi" w:hAnsiTheme="minorHAnsi" w:cstheme="minorHAnsi"/>
          <w:spacing w:val="-1"/>
          <w:sz w:val="22"/>
          <w:szCs w:val="22"/>
        </w:rPr>
        <w:t>affected</w:t>
      </w:r>
      <w:r w:rsidRPr="00730399">
        <w:rPr>
          <w:rFonts w:asciiTheme="minorHAnsi" w:hAnsiTheme="minorHAnsi" w:cstheme="minorHAnsi"/>
          <w:spacing w:val="-2"/>
          <w:sz w:val="22"/>
          <w:szCs w:val="22"/>
        </w:rPr>
        <w:t xml:space="preserve"> </w:t>
      </w:r>
      <w:r w:rsidRPr="00730399">
        <w:rPr>
          <w:rFonts w:asciiTheme="minorHAnsi" w:hAnsiTheme="minorHAnsi" w:cstheme="minorHAnsi"/>
          <w:spacing w:val="-1"/>
          <w:sz w:val="22"/>
          <w:szCs w:val="22"/>
        </w:rPr>
        <w:t>by bereavement</w:t>
      </w:r>
    </w:p>
    <w:p w14:paraId="484B3890" w14:textId="77777777" w:rsidR="00CE0344" w:rsidRPr="00730399" w:rsidRDefault="00DB3B9E" w:rsidP="00B7141B">
      <w:pPr>
        <w:pStyle w:val="BodyText"/>
        <w:numPr>
          <w:ilvl w:val="0"/>
          <w:numId w:val="2"/>
        </w:numPr>
        <w:spacing w:before="20" w:line="273" w:lineRule="auto"/>
        <w:ind w:right="19"/>
        <w:rPr>
          <w:rFonts w:asciiTheme="minorHAnsi" w:hAnsiTheme="minorHAnsi" w:cstheme="minorHAnsi"/>
          <w:sz w:val="22"/>
          <w:szCs w:val="22"/>
        </w:rPr>
      </w:pPr>
      <w:r w:rsidRPr="00730399">
        <w:rPr>
          <w:rFonts w:asciiTheme="minorHAnsi" w:hAnsiTheme="minorHAnsi" w:cstheme="minorHAnsi"/>
          <w:spacing w:val="-1"/>
          <w:sz w:val="22"/>
          <w:szCs w:val="22"/>
        </w:rPr>
        <w:t>1 in 29 children aged 5-16 year has lost a</w:t>
      </w:r>
      <w:r w:rsidR="00CE0344" w:rsidRPr="00730399">
        <w:rPr>
          <w:rFonts w:asciiTheme="minorHAnsi" w:hAnsiTheme="minorHAnsi" w:cstheme="minorHAnsi"/>
          <w:spacing w:val="29"/>
          <w:sz w:val="22"/>
          <w:szCs w:val="22"/>
        </w:rPr>
        <w:t xml:space="preserve"> </w:t>
      </w:r>
      <w:r w:rsidR="00CE0344" w:rsidRPr="00730399">
        <w:rPr>
          <w:rFonts w:asciiTheme="minorHAnsi" w:hAnsiTheme="minorHAnsi" w:cstheme="minorHAnsi"/>
          <w:spacing w:val="-1"/>
          <w:sz w:val="22"/>
          <w:szCs w:val="22"/>
        </w:rPr>
        <w:t>parent</w:t>
      </w:r>
      <w:r w:rsidR="00CE0344" w:rsidRPr="00730399">
        <w:rPr>
          <w:rFonts w:asciiTheme="minorHAnsi" w:hAnsiTheme="minorHAnsi" w:cstheme="minorHAnsi"/>
          <w:spacing w:val="27"/>
          <w:sz w:val="22"/>
          <w:szCs w:val="22"/>
        </w:rPr>
        <w:t xml:space="preserve"> </w:t>
      </w:r>
      <w:r w:rsidR="00CE0344" w:rsidRPr="00730399">
        <w:rPr>
          <w:rFonts w:asciiTheme="minorHAnsi" w:hAnsiTheme="minorHAnsi" w:cstheme="minorHAnsi"/>
          <w:sz w:val="22"/>
          <w:szCs w:val="22"/>
        </w:rPr>
        <w:t>or</w:t>
      </w:r>
      <w:r w:rsidR="00CE0344" w:rsidRPr="00730399">
        <w:rPr>
          <w:rFonts w:asciiTheme="minorHAnsi" w:hAnsiTheme="minorHAnsi" w:cstheme="minorHAnsi"/>
          <w:spacing w:val="28"/>
          <w:sz w:val="22"/>
          <w:szCs w:val="22"/>
        </w:rPr>
        <w:t xml:space="preserve"> </w:t>
      </w:r>
      <w:r w:rsidR="00CE0344" w:rsidRPr="00730399">
        <w:rPr>
          <w:rFonts w:asciiTheme="minorHAnsi" w:hAnsiTheme="minorHAnsi" w:cstheme="minorHAnsi"/>
          <w:spacing w:val="-1"/>
          <w:sz w:val="22"/>
          <w:szCs w:val="22"/>
        </w:rPr>
        <w:t>sibling</w:t>
      </w:r>
      <w:r w:rsidR="00CE0344" w:rsidRPr="00730399">
        <w:rPr>
          <w:rFonts w:asciiTheme="minorHAnsi" w:hAnsiTheme="minorHAnsi" w:cstheme="minorHAnsi"/>
          <w:spacing w:val="30"/>
          <w:sz w:val="22"/>
          <w:szCs w:val="22"/>
        </w:rPr>
        <w:t xml:space="preserve"> </w:t>
      </w:r>
      <w:r w:rsidR="00CE0344" w:rsidRPr="00730399">
        <w:rPr>
          <w:rFonts w:asciiTheme="minorHAnsi" w:hAnsiTheme="minorHAnsi" w:cstheme="minorHAnsi"/>
          <w:spacing w:val="-2"/>
          <w:sz w:val="22"/>
          <w:szCs w:val="22"/>
        </w:rPr>
        <w:t>and</w:t>
      </w:r>
      <w:r w:rsidR="00CE0344" w:rsidRPr="00730399">
        <w:rPr>
          <w:rFonts w:asciiTheme="minorHAnsi" w:hAnsiTheme="minorHAnsi" w:cstheme="minorHAnsi"/>
          <w:spacing w:val="26"/>
          <w:sz w:val="22"/>
          <w:szCs w:val="22"/>
        </w:rPr>
        <w:t xml:space="preserve"> </w:t>
      </w:r>
      <w:r w:rsidR="00CE0344" w:rsidRPr="00730399">
        <w:rPr>
          <w:rFonts w:asciiTheme="minorHAnsi" w:hAnsiTheme="minorHAnsi" w:cstheme="minorHAnsi"/>
          <w:spacing w:val="1"/>
          <w:sz w:val="22"/>
          <w:szCs w:val="22"/>
        </w:rPr>
        <w:t>many</w:t>
      </w:r>
      <w:r w:rsidR="00CE0344" w:rsidRPr="00730399">
        <w:rPr>
          <w:rFonts w:asciiTheme="minorHAnsi" w:hAnsiTheme="minorHAnsi" w:cstheme="minorHAnsi"/>
          <w:spacing w:val="27"/>
          <w:sz w:val="22"/>
          <w:szCs w:val="22"/>
        </w:rPr>
        <w:t xml:space="preserve"> </w:t>
      </w:r>
      <w:r w:rsidR="00CE0344" w:rsidRPr="00730399">
        <w:rPr>
          <w:rFonts w:asciiTheme="minorHAnsi" w:hAnsiTheme="minorHAnsi" w:cstheme="minorHAnsi"/>
          <w:spacing w:val="-1"/>
          <w:sz w:val="22"/>
          <w:szCs w:val="22"/>
        </w:rPr>
        <w:t>others</w:t>
      </w:r>
      <w:r w:rsidR="00CE0344" w:rsidRPr="00730399">
        <w:rPr>
          <w:rFonts w:asciiTheme="minorHAnsi" w:hAnsiTheme="minorHAnsi" w:cstheme="minorHAnsi"/>
          <w:spacing w:val="41"/>
          <w:w w:val="99"/>
          <w:sz w:val="22"/>
          <w:szCs w:val="22"/>
        </w:rPr>
        <w:t xml:space="preserve"> </w:t>
      </w:r>
      <w:r w:rsidR="00CE0344" w:rsidRPr="00730399">
        <w:rPr>
          <w:rFonts w:asciiTheme="minorHAnsi" w:hAnsiTheme="minorHAnsi" w:cstheme="minorHAnsi"/>
          <w:spacing w:val="-2"/>
          <w:sz w:val="22"/>
          <w:szCs w:val="22"/>
        </w:rPr>
        <w:t>have</w:t>
      </w:r>
      <w:r w:rsidR="00CE0344" w:rsidRPr="00730399">
        <w:rPr>
          <w:rFonts w:asciiTheme="minorHAnsi" w:hAnsiTheme="minorHAnsi" w:cstheme="minorHAnsi"/>
          <w:spacing w:val="-6"/>
          <w:sz w:val="22"/>
          <w:szCs w:val="22"/>
        </w:rPr>
        <w:t xml:space="preserve"> </w:t>
      </w:r>
      <w:r w:rsidR="00CE0344" w:rsidRPr="00730399">
        <w:rPr>
          <w:rFonts w:asciiTheme="minorHAnsi" w:hAnsiTheme="minorHAnsi" w:cstheme="minorHAnsi"/>
          <w:spacing w:val="-1"/>
          <w:sz w:val="22"/>
          <w:szCs w:val="22"/>
        </w:rPr>
        <w:t>lost</w:t>
      </w:r>
      <w:r w:rsidR="00CE0344" w:rsidRPr="00730399">
        <w:rPr>
          <w:rFonts w:asciiTheme="minorHAnsi" w:hAnsiTheme="minorHAnsi" w:cstheme="minorHAnsi"/>
          <w:spacing w:val="-3"/>
          <w:sz w:val="22"/>
          <w:szCs w:val="22"/>
        </w:rPr>
        <w:t xml:space="preserve"> </w:t>
      </w:r>
      <w:r w:rsidR="00CE0344" w:rsidRPr="00730399">
        <w:rPr>
          <w:rFonts w:asciiTheme="minorHAnsi" w:hAnsiTheme="minorHAnsi" w:cstheme="minorHAnsi"/>
          <w:spacing w:val="-1"/>
          <w:sz w:val="22"/>
          <w:szCs w:val="22"/>
        </w:rPr>
        <w:t>grandparents</w:t>
      </w:r>
    </w:p>
    <w:p w14:paraId="08C5D0A5" w14:textId="77777777" w:rsidR="00CE0344" w:rsidRPr="00730399" w:rsidRDefault="00CE0344" w:rsidP="00B7141B">
      <w:pPr>
        <w:pStyle w:val="BodyText"/>
        <w:numPr>
          <w:ilvl w:val="0"/>
          <w:numId w:val="2"/>
        </w:numPr>
        <w:spacing w:before="19" w:line="272" w:lineRule="auto"/>
        <w:ind w:right="20"/>
        <w:rPr>
          <w:rFonts w:asciiTheme="minorHAnsi" w:hAnsiTheme="minorHAnsi" w:cstheme="minorHAnsi"/>
          <w:sz w:val="22"/>
          <w:szCs w:val="22"/>
        </w:rPr>
      </w:pPr>
      <w:r w:rsidRPr="00730399">
        <w:rPr>
          <w:rFonts w:asciiTheme="minorHAnsi" w:hAnsiTheme="minorHAnsi" w:cstheme="minorHAnsi"/>
          <w:spacing w:val="-1"/>
          <w:sz w:val="22"/>
          <w:szCs w:val="22"/>
        </w:rPr>
        <w:t>It</w:t>
      </w:r>
      <w:r w:rsidRPr="00730399">
        <w:rPr>
          <w:rFonts w:asciiTheme="minorHAnsi" w:hAnsiTheme="minorHAnsi" w:cstheme="minorHAnsi"/>
          <w:spacing w:val="11"/>
          <w:sz w:val="22"/>
          <w:szCs w:val="22"/>
        </w:rPr>
        <w:t xml:space="preserve"> </w:t>
      </w:r>
      <w:r w:rsidRPr="00730399">
        <w:rPr>
          <w:rFonts w:asciiTheme="minorHAnsi" w:hAnsiTheme="minorHAnsi" w:cstheme="minorHAnsi"/>
          <w:spacing w:val="-1"/>
          <w:sz w:val="22"/>
          <w:szCs w:val="22"/>
        </w:rPr>
        <w:t>is</w:t>
      </w:r>
      <w:r w:rsidRPr="00730399">
        <w:rPr>
          <w:rFonts w:asciiTheme="minorHAnsi" w:hAnsiTheme="minorHAnsi" w:cstheme="minorHAnsi"/>
          <w:spacing w:val="9"/>
          <w:sz w:val="22"/>
          <w:szCs w:val="22"/>
        </w:rPr>
        <w:t xml:space="preserve"> </w:t>
      </w:r>
      <w:r w:rsidRPr="00730399">
        <w:rPr>
          <w:rFonts w:asciiTheme="minorHAnsi" w:hAnsiTheme="minorHAnsi" w:cstheme="minorHAnsi"/>
          <w:spacing w:val="-1"/>
          <w:sz w:val="22"/>
          <w:szCs w:val="22"/>
        </w:rPr>
        <w:t>thought</w:t>
      </w:r>
      <w:r w:rsidRPr="00730399">
        <w:rPr>
          <w:rFonts w:asciiTheme="minorHAnsi" w:hAnsiTheme="minorHAnsi" w:cstheme="minorHAnsi"/>
          <w:spacing w:val="11"/>
          <w:sz w:val="22"/>
          <w:szCs w:val="22"/>
        </w:rPr>
        <w:t xml:space="preserve"> </w:t>
      </w:r>
      <w:r w:rsidRPr="00730399">
        <w:rPr>
          <w:rFonts w:asciiTheme="minorHAnsi" w:hAnsiTheme="minorHAnsi" w:cstheme="minorHAnsi"/>
          <w:spacing w:val="-1"/>
          <w:sz w:val="22"/>
          <w:szCs w:val="22"/>
        </w:rPr>
        <w:t>that</w:t>
      </w:r>
      <w:r w:rsidRPr="00730399">
        <w:rPr>
          <w:rFonts w:asciiTheme="minorHAnsi" w:hAnsiTheme="minorHAnsi" w:cstheme="minorHAnsi"/>
          <w:spacing w:val="11"/>
          <w:sz w:val="22"/>
          <w:szCs w:val="22"/>
        </w:rPr>
        <w:t xml:space="preserve"> </w:t>
      </w:r>
      <w:r w:rsidRPr="00730399">
        <w:rPr>
          <w:rFonts w:asciiTheme="minorHAnsi" w:hAnsiTheme="minorHAnsi" w:cstheme="minorHAnsi"/>
          <w:spacing w:val="-1"/>
          <w:sz w:val="22"/>
          <w:szCs w:val="22"/>
        </w:rPr>
        <w:t>92%</w:t>
      </w:r>
      <w:r w:rsidRPr="00730399">
        <w:rPr>
          <w:rFonts w:asciiTheme="minorHAnsi" w:hAnsiTheme="minorHAnsi" w:cstheme="minorHAnsi"/>
          <w:spacing w:val="10"/>
          <w:sz w:val="22"/>
          <w:szCs w:val="22"/>
        </w:rPr>
        <w:t xml:space="preserve"> </w:t>
      </w:r>
      <w:r w:rsidRPr="00730399">
        <w:rPr>
          <w:rFonts w:asciiTheme="minorHAnsi" w:hAnsiTheme="minorHAnsi" w:cstheme="minorHAnsi"/>
          <w:sz w:val="22"/>
          <w:szCs w:val="22"/>
        </w:rPr>
        <w:t>of</w:t>
      </w:r>
      <w:r w:rsidRPr="00730399">
        <w:rPr>
          <w:rFonts w:asciiTheme="minorHAnsi" w:hAnsiTheme="minorHAnsi" w:cstheme="minorHAnsi"/>
          <w:spacing w:val="8"/>
          <w:sz w:val="22"/>
          <w:szCs w:val="22"/>
        </w:rPr>
        <w:t xml:space="preserve"> </w:t>
      </w:r>
      <w:r w:rsidRPr="00730399">
        <w:rPr>
          <w:rFonts w:asciiTheme="minorHAnsi" w:hAnsiTheme="minorHAnsi" w:cstheme="minorHAnsi"/>
          <w:spacing w:val="-1"/>
          <w:sz w:val="22"/>
          <w:szCs w:val="22"/>
        </w:rPr>
        <w:t>children</w:t>
      </w:r>
      <w:r w:rsidRPr="00730399">
        <w:rPr>
          <w:rFonts w:asciiTheme="minorHAnsi" w:hAnsiTheme="minorHAnsi" w:cstheme="minorHAnsi"/>
          <w:spacing w:val="9"/>
          <w:sz w:val="22"/>
          <w:szCs w:val="22"/>
        </w:rPr>
        <w:t xml:space="preserve"> </w:t>
      </w:r>
      <w:r w:rsidRPr="00730399">
        <w:rPr>
          <w:rFonts w:asciiTheme="minorHAnsi" w:hAnsiTheme="minorHAnsi" w:cstheme="minorHAnsi"/>
          <w:spacing w:val="-1"/>
          <w:sz w:val="22"/>
          <w:szCs w:val="22"/>
        </w:rPr>
        <w:t>in</w:t>
      </w:r>
      <w:r w:rsidRPr="00730399">
        <w:rPr>
          <w:rFonts w:asciiTheme="minorHAnsi" w:hAnsiTheme="minorHAnsi" w:cstheme="minorHAnsi"/>
          <w:spacing w:val="9"/>
          <w:sz w:val="22"/>
          <w:szCs w:val="22"/>
        </w:rPr>
        <w:t xml:space="preserve"> </w:t>
      </w:r>
      <w:r w:rsidRPr="00730399">
        <w:rPr>
          <w:rFonts w:asciiTheme="minorHAnsi" w:hAnsiTheme="minorHAnsi" w:cstheme="minorHAnsi"/>
          <w:sz w:val="22"/>
          <w:szCs w:val="22"/>
        </w:rPr>
        <w:t>the</w:t>
      </w:r>
      <w:r w:rsidRPr="00730399">
        <w:rPr>
          <w:rFonts w:asciiTheme="minorHAnsi" w:hAnsiTheme="minorHAnsi" w:cstheme="minorHAnsi"/>
          <w:spacing w:val="9"/>
          <w:sz w:val="22"/>
          <w:szCs w:val="22"/>
        </w:rPr>
        <w:t xml:space="preserve"> </w:t>
      </w:r>
      <w:r w:rsidRPr="00730399">
        <w:rPr>
          <w:rFonts w:asciiTheme="minorHAnsi" w:hAnsiTheme="minorHAnsi" w:cstheme="minorHAnsi"/>
          <w:spacing w:val="-1"/>
          <w:sz w:val="22"/>
          <w:szCs w:val="22"/>
        </w:rPr>
        <w:t>UK</w:t>
      </w:r>
      <w:r w:rsidRPr="00730399">
        <w:rPr>
          <w:rFonts w:asciiTheme="minorHAnsi" w:hAnsiTheme="minorHAnsi" w:cstheme="minorHAnsi"/>
          <w:spacing w:val="12"/>
          <w:sz w:val="22"/>
          <w:szCs w:val="22"/>
        </w:rPr>
        <w:t xml:space="preserve"> </w:t>
      </w:r>
      <w:r w:rsidRPr="00730399">
        <w:rPr>
          <w:rFonts w:asciiTheme="minorHAnsi" w:hAnsiTheme="minorHAnsi" w:cstheme="minorHAnsi"/>
          <w:spacing w:val="-1"/>
          <w:sz w:val="22"/>
          <w:szCs w:val="22"/>
        </w:rPr>
        <w:t>will</w:t>
      </w:r>
      <w:r w:rsidRPr="00730399">
        <w:rPr>
          <w:rFonts w:asciiTheme="minorHAnsi" w:hAnsiTheme="minorHAnsi" w:cstheme="minorHAnsi"/>
          <w:spacing w:val="11"/>
          <w:sz w:val="22"/>
          <w:szCs w:val="22"/>
        </w:rPr>
        <w:t xml:space="preserve"> </w:t>
      </w:r>
      <w:r w:rsidRPr="00730399">
        <w:rPr>
          <w:rFonts w:asciiTheme="minorHAnsi" w:hAnsiTheme="minorHAnsi" w:cstheme="minorHAnsi"/>
          <w:spacing w:val="-2"/>
          <w:sz w:val="22"/>
          <w:szCs w:val="22"/>
        </w:rPr>
        <w:t>experience</w:t>
      </w:r>
      <w:r w:rsidRPr="00730399">
        <w:rPr>
          <w:rFonts w:asciiTheme="minorHAnsi" w:hAnsiTheme="minorHAnsi" w:cstheme="minorHAnsi"/>
          <w:spacing w:val="9"/>
          <w:sz w:val="22"/>
          <w:szCs w:val="22"/>
        </w:rPr>
        <w:t xml:space="preserve"> </w:t>
      </w:r>
      <w:r w:rsidRPr="00730399">
        <w:rPr>
          <w:rFonts w:asciiTheme="minorHAnsi" w:hAnsiTheme="minorHAnsi" w:cstheme="minorHAnsi"/>
          <w:sz w:val="22"/>
          <w:szCs w:val="22"/>
        </w:rPr>
        <w:t>bereavement</w:t>
      </w:r>
      <w:r w:rsidRPr="00730399">
        <w:rPr>
          <w:rFonts w:asciiTheme="minorHAnsi" w:hAnsiTheme="minorHAnsi" w:cstheme="minorHAnsi"/>
          <w:spacing w:val="11"/>
          <w:sz w:val="22"/>
          <w:szCs w:val="22"/>
        </w:rPr>
        <w:t xml:space="preserve"> </w:t>
      </w:r>
      <w:r w:rsidRPr="00730399">
        <w:rPr>
          <w:rFonts w:asciiTheme="minorHAnsi" w:hAnsiTheme="minorHAnsi" w:cstheme="minorHAnsi"/>
          <w:spacing w:val="-1"/>
          <w:sz w:val="22"/>
          <w:szCs w:val="22"/>
        </w:rPr>
        <w:t>before</w:t>
      </w:r>
      <w:r w:rsidRPr="00730399">
        <w:rPr>
          <w:rFonts w:asciiTheme="minorHAnsi" w:hAnsiTheme="minorHAnsi" w:cstheme="minorHAnsi"/>
          <w:spacing w:val="9"/>
          <w:sz w:val="22"/>
          <w:szCs w:val="22"/>
        </w:rPr>
        <w:t xml:space="preserve"> </w:t>
      </w:r>
      <w:r w:rsidRPr="00730399">
        <w:rPr>
          <w:rFonts w:asciiTheme="minorHAnsi" w:hAnsiTheme="minorHAnsi" w:cstheme="minorHAnsi"/>
          <w:spacing w:val="-1"/>
          <w:sz w:val="22"/>
          <w:szCs w:val="22"/>
        </w:rPr>
        <w:t>the</w:t>
      </w:r>
      <w:r w:rsidRPr="00730399">
        <w:rPr>
          <w:rFonts w:asciiTheme="minorHAnsi" w:hAnsiTheme="minorHAnsi" w:cstheme="minorHAnsi"/>
          <w:spacing w:val="9"/>
          <w:sz w:val="22"/>
          <w:szCs w:val="22"/>
        </w:rPr>
        <w:t xml:space="preserve"> </w:t>
      </w:r>
      <w:r w:rsidRPr="00730399">
        <w:rPr>
          <w:rFonts w:asciiTheme="minorHAnsi" w:hAnsiTheme="minorHAnsi" w:cstheme="minorHAnsi"/>
          <w:spacing w:val="-1"/>
          <w:sz w:val="22"/>
          <w:szCs w:val="22"/>
        </w:rPr>
        <w:t>age</w:t>
      </w:r>
      <w:r w:rsidRPr="00730399">
        <w:rPr>
          <w:rFonts w:asciiTheme="minorHAnsi" w:hAnsiTheme="minorHAnsi" w:cstheme="minorHAnsi"/>
          <w:spacing w:val="12"/>
          <w:sz w:val="22"/>
          <w:szCs w:val="22"/>
        </w:rPr>
        <w:t xml:space="preserve"> </w:t>
      </w:r>
      <w:r w:rsidRPr="00730399">
        <w:rPr>
          <w:rFonts w:asciiTheme="minorHAnsi" w:hAnsiTheme="minorHAnsi" w:cstheme="minorHAnsi"/>
          <w:sz w:val="22"/>
          <w:szCs w:val="22"/>
        </w:rPr>
        <w:t>of</w:t>
      </w:r>
      <w:r w:rsidRPr="00730399">
        <w:rPr>
          <w:rFonts w:asciiTheme="minorHAnsi" w:hAnsiTheme="minorHAnsi" w:cstheme="minorHAnsi"/>
          <w:spacing w:val="45"/>
          <w:w w:val="99"/>
          <w:sz w:val="22"/>
          <w:szCs w:val="22"/>
        </w:rPr>
        <w:t xml:space="preserve"> </w:t>
      </w:r>
      <w:r w:rsidRPr="00730399">
        <w:rPr>
          <w:rFonts w:asciiTheme="minorHAnsi" w:hAnsiTheme="minorHAnsi" w:cstheme="minorHAnsi"/>
          <w:spacing w:val="-1"/>
          <w:sz w:val="22"/>
          <w:szCs w:val="22"/>
        </w:rPr>
        <w:t>16</w:t>
      </w:r>
    </w:p>
    <w:p w14:paraId="27E205BC" w14:textId="77777777" w:rsidR="00CE0344" w:rsidRPr="00730399" w:rsidRDefault="00CE0344" w:rsidP="00B7141B">
      <w:pPr>
        <w:pStyle w:val="BodyText"/>
        <w:numPr>
          <w:ilvl w:val="0"/>
          <w:numId w:val="2"/>
        </w:numPr>
        <w:spacing w:before="20" w:line="289" w:lineRule="auto"/>
        <w:ind w:right="1806"/>
        <w:rPr>
          <w:rFonts w:asciiTheme="minorHAnsi" w:hAnsiTheme="minorHAnsi" w:cstheme="minorHAnsi"/>
          <w:sz w:val="22"/>
          <w:szCs w:val="22"/>
        </w:rPr>
      </w:pPr>
      <w:r w:rsidRPr="00730399">
        <w:rPr>
          <w:rFonts w:asciiTheme="minorHAnsi" w:hAnsiTheme="minorHAnsi" w:cstheme="minorHAnsi"/>
          <w:spacing w:val="-2"/>
          <w:sz w:val="22"/>
          <w:szCs w:val="22"/>
        </w:rPr>
        <w:t>There</w:t>
      </w:r>
      <w:r w:rsidRPr="00730399">
        <w:rPr>
          <w:rFonts w:asciiTheme="minorHAnsi" w:hAnsiTheme="minorHAnsi" w:cstheme="minorHAnsi"/>
          <w:sz w:val="22"/>
          <w:szCs w:val="22"/>
        </w:rPr>
        <w:t xml:space="preserve"> </w:t>
      </w:r>
      <w:r w:rsidRPr="00730399">
        <w:rPr>
          <w:rFonts w:asciiTheme="minorHAnsi" w:hAnsiTheme="minorHAnsi" w:cstheme="minorHAnsi"/>
          <w:spacing w:val="-1"/>
          <w:sz w:val="22"/>
          <w:szCs w:val="22"/>
        </w:rPr>
        <w:t>is</w:t>
      </w:r>
      <w:r w:rsidRPr="00730399">
        <w:rPr>
          <w:rFonts w:asciiTheme="minorHAnsi" w:hAnsiTheme="minorHAnsi" w:cstheme="minorHAnsi"/>
          <w:spacing w:val="-2"/>
          <w:sz w:val="22"/>
          <w:szCs w:val="22"/>
        </w:rPr>
        <w:t xml:space="preserve"> </w:t>
      </w:r>
      <w:r w:rsidRPr="00730399">
        <w:rPr>
          <w:rFonts w:asciiTheme="minorHAnsi" w:hAnsiTheme="minorHAnsi" w:cstheme="minorHAnsi"/>
          <w:spacing w:val="-1"/>
          <w:sz w:val="22"/>
          <w:szCs w:val="22"/>
        </w:rPr>
        <w:t>no</w:t>
      </w:r>
      <w:r w:rsidRPr="00730399">
        <w:rPr>
          <w:rFonts w:asciiTheme="minorHAnsi" w:hAnsiTheme="minorHAnsi" w:cstheme="minorHAnsi"/>
          <w:spacing w:val="3"/>
          <w:sz w:val="22"/>
          <w:szCs w:val="22"/>
        </w:rPr>
        <w:t xml:space="preserve"> </w:t>
      </w:r>
      <w:r w:rsidRPr="00730399">
        <w:rPr>
          <w:rFonts w:asciiTheme="minorHAnsi" w:hAnsiTheme="minorHAnsi" w:cstheme="minorHAnsi"/>
          <w:spacing w:val="-2"/>
          <w:sz w:val="22"/>
          <w:szCs w:val="22"/>
        </w:rPr>
        <w:t>fixed</w:t>
      </w:r>
      <w:r w:rsidRPr="00730399">
        <w:rPr>
          <w:rFonts w:asciiTheme="minorHAnsi" w:hAnsiTheme="minorHAnsi" w:cstheme="minorHAnsi"/>
          <w:spacing w:val="-1"/>
          <w:sz w:val="22"/>
          <w:szCs w:val="22"/>
        </w:rPr>
        <w:t xml:space="preserve"> pattern</w:t>
      </w:r>
      <w:r w:rsidRPr="00730399">
        <w:rPr>
          <w:rFonts w:asciiTheme="minorHAnsi" w:hAnsiTheme="minorHAnsi" w:cstheme="minorHAnsi"/>
          <w:spacing w:val="-4"/>
          <w:sz w:val="22"/>
          <w:szCs w:val="22"/>
        </w:rPr>
        <w:t xml:space="preserve"> </w:t>
      </w:r>
      <w:r w:rsidRPr="00730399">
        <w:rPr>
          <w:rFonts w:asciiTheme="minorHAnsi" w:hAnsiTheme="minorHAnsi" w:cstheme="minorHAnsi"/>
          <w:spacing w:val="-1"/>
          <w:sz w:val="22"/>
          <w:szCs w:val="22"/>
        </w:rPr>
        <w:t>to</w:t>
      </w:r>
      <w:r w:rsidRPr="00730399">
        <w:rPr>
          <w:rFonts w:asciiTheme="minorHAnsi" w:hAnsiTheme="minorHAnsi" w:cstheme="minorHAnsi"/>
          <w:sz w:val="22"/>
          <w:szCs w:val="22"/>
        </w:rPr>
        <w:t xml:space="preserve"> </w:t>
      </w:r>
      <w:r w:rsidRPr="00730399">
        <w:rPr>
          <w:rFonts w:asciiTheme="minorHAnsi" w:hAnsiTheme="minorHAnsi" w:cstheme="minorHAnsi"/>
          <w:spacing w:val="-1"/>
          <w:sz w:val="22"/>
          <w:szCs w:val="22"/>
        </w:rPr>
        <w:t>how</w:t>
      </w:r>
      <w:r w:rsidRPr="00730399">
        <w:rPr>
          <w:rFonts w:asciiTheme="minorHAnsi" w:hAnsiTheme="minorHAnsi" w:cstheme="minorHAnsi"/>
          <w:spacing w:val="-2"/>
          <w:sz w:val="22"/>
          <w:szCs w:val="22"/>
        </w:rPr>
        <w:t xml:space="preserve"> </w:t>
      </w:r>
      <w:r w:rsidRPr="00730399">
        <w:rPr>
          <w:rFonts w:asciiTheme="minorHAnsi" w:hAnsiTheme="minorHAnsi" w:cstheme="minorHAnsi"/>
          <w:sz w:val="22"/>
          <w:szCs w:val="22"/>
        </w:rPr>
        <w:t>a</w:t>
      </w:r>
      <w:r w:rsidRPr="00730399">
        <w:rPr>
          <w:rFonts w:asciiTheme="minorHAnsi" w:hAnsiTheme="minorHAnsi" w:cstheme="minorHAnsi"/>
          <w:spacing w:val="-3"/>
          <w:sz w:val="22"/>
          <w:szCs w:val="22"/>
        </w:rPr>
        <w:t xml:space="preserve"> </w:t>
      </w:r>
      <w:r w:rsidRPr="00730399">
        <w:rPr>
          <w:rFonts w:asciiTheme="minorHAnsi" w:hAnsiTheme="minorHAnsi" w:cstheme="minorHAnsi"/>
          <w:sz w:val="22"/>
          <w:szCs w:val="22"/>
        </w:rPr>
        <w:t>child</w:t>
      </w:r>
      <w:r w:rsidRPr="00730399">
        <w:rPr>
          <w:rFonts w:asciiTheme="minorHAnsi" w:hAnsiTheme="minorHAnsi" w:cstheme="minorHAnsi"/>
          <w:spacing w:val="2"/>
          <w:sz w:val="22"/>
          <w:szCs w:val="22"/>
        </w:rPr>
        <w:t xml:space="preserve"> </w:t>
      </w:r>
      <w:r w:rsidRPr="00730399">
        <w:rPr>
          <w:rFonts w:asciiTheme="minorHAnsi" w:hAnsiTheme="minorHAnsi" w:cstheme="minorHAnsi"/>
          <w:spacing w:val="-1"/>
          <w:sz w:val="22"/>
          <w:szCs w:val="22"/>
        </w:rPr>
        <w:t>will</w:t>
      </w:r>
      <w:r w:rsidRPr="00730399">
        <w:rPr>
          <w:rFonts w:asciiTheme="minorHAnsi" w:hAnsiTheme="minorHAnsi" w:cstheme="minorHAnsi"/>
          <w:spacing w:val="-2"/>
          <w:sz w:val="22"/>
          <w:szCs w:val="22"/>
        </w:rPr>
        <w:t xml:space="preserve"> </w:t>
      </w:r>
      <w:r w:rsidRPr="00730399">
        <w:rPr>
          <w:rFonts w:asciiTheme="minorHAnsi" w:hAnsiTheme="minorHAnsi" w:cstheme="minorHAnsi"/>
          <w:spacing w:val="-1"/>
          <w:sz w:val="22"/>
          <w:szCs w:val="22"/>
        </w:rPr>
        <w:t>grieve</w:t>
      </w:r>
    </w:p>
    <w:p w14:paraId="2502D531" w14:textId="77777777" w:rsidR="00CE0344" w:rsidRPr="00730399" w:rsidRDefault="00CE0344" w:rsidP="00B7141B">
      <w:pPr>
        <w:pStyle w:val="BodyText"/>
        <w:numPr>
          <w:ilvl w:val="0"/>
          <w:numId w:val="2"/>
        </w:numPr>
        <w:spacing w:line="274" w:lineRule="auto"/>
        <w:ind w:right="19"/>
        <w:rPr>
          <w:rFonts w:asciiTheme="minorHAnsi" w:hAnsiTheme="minorHAnsi" w:cstheme="minorHAnsi"/>
          <w:sz w:val="22"/>
          <w:szCs w:val="22"/>
        </w:rPr>
      </w:pPr>
      <w:r w:rsidRPr="00730399">
        <w:rPr>
          <w:rFonts w:asciiTheme="minorHAnsi" w:hAnsiTheme="minorHAnsi" w:cstheme="minorHAnsi"/>
          <w:spacing w:val="-1"/>
          <w:sz w:val="22"/>
          <w:szCs w:val="22"/>
        </w:rPr>
        <w:t>The</w:t>
      </w:r>
      <w:r w:rsidRPr="00730399">
        <w:rPr>
          <w:rFonts w:asciiTheme="minorHAnsi" w:hAnsiTheme="minorHAnsi" w:cstheme="minorHAnsi"/>
          <w:spacing w:val="25"/>
          <w:sz w:val="22"/>
          <w:szCs w:val="22"/>
        </w:rPr>
        <w:t xml:space="preserve"> </w:t>
      </w:r>
      <w:r w:rsidRPr="00730399">
        <w:rPr>
          <w:rFonts w:asciiTheme="minorHAnsi" w:hAnsiTheme="minorHAnsi" w:cstheme="minorHAnsi"/>
          <w:spacing w:val="-1"/>
          <w:sz w:val="22"/>
          <w:szCs w:val="22"/>
        </w:rPr>
        <w:t>‘Five</w:t>
      </w:r>
      <w:r w:rsidRPr="00730399">
        <w:rPr>
          <w:rFonts w:asciiTheme="minorHAnsi" w:hAnsiTheme="minorHAnsi" w:cstheme="minorHAnsi"/>
          <w:spacing w:val="25"/>
          <w:sz w:val="22"/>
          <w:szCs w:val="22"/>
        </w:rPr>
        <w:t xml:space="preserve"> </w:t>
      </w:r>
      <w:r w:rsidRPr="00730399">
        <w:rPr>
          <w:rFonts w:asciiTheme="minorHAnsi" w:hAnsiTheme="minorHAnsi" w:cstheme="minorHAnsi"/>
          <w:sz w:val="22"/>
          <w:szCs w:val="22"/>
        </w:rPr>
        <w:t>Stages</w:t>
      </w:r>
      <w:r w:rsidRPr="00730399">
        <w:rPr>
          <w:rFonts w:asciiTheme="minorHAnsi" w:hAnsiTheme="minorHAnsi" w:cstheme="minorHAnsi"/>
          <w:spacing w:val="26"/>
          <w:sz w:val="22"/>
          <w:szCs w:val="22"/>
        </w:rPr>
        <w:t xml:space="preserve"> </w:t>
      </w:r>
      <w:r w:rsidRPr="00730399">
        <w:rPr>
          <w:rFonts w:asciiTheme="minorHAnsi" w:hAnsiTheme="minorHAnsi" w:cstheme="minorHAnsi"/>
          <w:sz w:val="22"/>
          <w:szCs w:val="22"/>
        </w:rPr>
        <w:t>of</w:t>
      </w:r>
      <w:r w:rsidRPr="00730399">
        <w:rPr>
          <w:rFonts w:asciiTheme="minorHAnsi" w:hAnsiTheme="minorHAnsi" w:cstheme="minorHAnsi"/>
          <w:spacing w:val="28"/>
          <w:sz w:val="22"/>
          <w:szCs w:val="22"/>
        </w:rPr>
        <w:t xml:space="preserve"> </w:t>
      </w:r>
      <w:r w:rsidRPr="00730399">
        <w:rPr>
          <w:rFonts w:asciiTheme="minorHAnsi" w:hAnsiTheme="minorHAnsi" w:cstheme="minorHAnsi"/>
          <w:spacing w:val="-1"/>
          <w:sz w:val="22"/>
          <w:szCs w:val="22"/>
        </w:rPr>
        <w:t>Grief’</w:t>
      </w:r>
      <w:r w:rsidRPr="00730399">
        <w:rPr>
          <w:rFonts w:asciiTheme="minorHAnsi" w:hAnsiTheme="minorHAnsi" w:cstheme="minorHAnsi"/>
          <w:spacing w:val="30"/>
          <w:sz w:val="22"/>
          <w:szCs w:val="22"/>
        </w:rPr>
        <w:t xml:space="preserve"> </w:t>
      </w:r>
      <w:r w:rsidRPr="00730399">
        <w:rPr>
          <w:rFonts w:asciiTheme="minorHAnsi" w:hAnsiTheme="minorHAnsi" w:cstheme="minorHAnsi"/>
          <w:sz w:val="22"/>
          <w:szCs w:val="22"/>
        </w:rPr>
        <w:t>(denial,</w:t>
      </w:r>
      <w:r w:rsidRPr="00730399">
        <w:rPr>
          <w:rFonts w:asciiTheme="minorHAnsi" w:hAnsiTheme="minorHAnsi" w:cstheme="minorHAnsi"/>
          <w:spacing w:val="25"/>
          <w:sz w:val="22"/>
          <w:szCs w:val="22"/>
        </w:rPr>
        <w:t xml:space="preserve"> </w:t>
      </w:r>
      <w:r w:rsidRPr="00730399">
        <w:rPr>
          <w:rFonts w:asciiTheme="minorHAnsi" w:hAnsiTheme="minorHAnsi" w:cstheme="minorHAnsi"/>
          <w:spacing w:val="-1"/>
          <w:sz w:val="22"/>
          <w:szCs w:val="22"/>
        </w:rPr>
        <w:t>anger,</w:t>
      </w:r>
      <w:r w:rsidRPr="00730399">
        <w:rPr>
          <w:rFonts w:asciiTheme="minorHAnsi" w:hAnsiTheme="minorHAnsi" w:cstheme="minorHAnsi"/>
          <w:spacing w:val="26"/>
          <w:sz w:val="22"/>
          <w:szCs w:val="22"/>
        </w:rPr>
        <w:t xml:space="preserve"> </w:t>
      </w:r>
      <w:r w:rsidRPr="00730399">
        <w:rPr>
          <w:rFonts w:asciiTheme="minorHAnsi" w:hAnsiTheme="minorHAnsi" w:cstheme="minorHAnsi"/>
          <w:spacing w:val="-1"/>
          <w:sz w:val="22"/>
          <w:szCs w:val="22"/>
        </w:rPr>
        <w:t>bargaining,</w:t>
      </w:r>
      <w:r w:rsidRPr="00730399">
        <w:rPr>
          <w:rFonts w:asciiTheme="minorHAnsi" w:hAnsiTheme="minorHAnsi" w:cstheme="minorHAnsi"/>
          <w:spacing w:val="25"/>
          <w:sz w:val="22"/>
          <w:szCs w:val="22"/>
        </w:rPr>
        <w:t xml:space="preserve"> </w:t>
      </w:r>
      <w:r w:rsidRPr="00730399">
        <w:rPr>
          <w:rFonts w:asciiTheme="minorHAnsi" w:hAnsiTheme="minorHAnsi" w:cstheme="minorHAnsi"/>
          <w:spacing w:val="-1"/>
          <w:sz w:val="22"/>
          <w:szCs w:val="22"/>
        </w:rPr>
        <w:t>depression</w:t>
      </w:r>
      <w:r w:rsidRPr="00730399">
        <w:rPr>
          <w:rFonts w:asciiTheme="minorHAnsi" w:hAnsiTheme="minorHAnsi" w:cstheme="minorHAnsi"/>
          <w:spacing w:val="33"/>
          <w:sz w:val="22"/>
          <w:szCs w:val="22"/>
        </w:rPr>
        <w:t xml:space="preserve"> </w:t>
      </w:r>
      <w:r w:rsidRPr="00730399">
        <w:rPr>
          <w:rFonts w:asciiTheme="minorHAnsi" w:hAnsiTheme="minorHAnsi" w:cstheme="minorHAnsi"/>
          <w:spacing w:val="-2"/>
          <w:sz w:val="22"/>
          <w:szCs w:val="22"/>
        </w:rPr>
        <w:t>and</w:t>
      </w:r>
      <w:r w:rsidRPr="00730399">
        <w:rPr>
          <w:rFonts w:asciiTheme="minorHAnsi" w:hAnsiTheme="minorHAnsi" w:cstheme="minorHAnsi"/>
          <w:spacing w:val="26"/>
          <w:sz w:val="22"/>
          <w:szCs w:val="22"/>
        </w:rPr>
        <w:t xml:space="preserve"> </w:t>
      </w:r>
      <w:r w:rsidRPr="00730399">
        <w:rPr>
          <w:rFonts w:asciiTheme="minorHAnsi" w:hAnsiTheme="minorHAnsi" w:cstheme="minorHAnsi"/>
          <w:spacing w:val="-1"/>
          <w:sz w:val="22"/>
          <w:szCs w:val="22"/>
        </w:rPr>
        <w:t>acceptance)</w:t>
      </w:r>
      <w:r w:rsidRPr="00730399">
        <w:rPr>
          <w:rFonts w:asciiTheme="minorHAnsi" w:hAnsiTheme="minorHAnsi" w:cstheme="minorHAnsi"/>
          <w:spacing w:val="26"/>
          <w:sz w:val="22"/>
          <w:szCs w:val="22"/>
        </w:rPr>
        <w:t xml:space="preserve"> </w:t>
      </w:r>
      <w:r w:rsidRPr="00730399">
        <w:rPr>
          <w:rFonts w:asciiTheme="minorHAnsi" w:hAnsiTheme="minorHAnsi" w:cstheme="minorHAnsi"/>
          <w:spacing w:val="-1"/>
          <w:sz w:val="22"/>
          <w:szCs w:val="22"/>
        </w:rPr>
        <w:t>can</w:t>
      </w:r>
      <w:r w:rsidRPr="00730399">
        <w:rPr>
          <w:rFonts w:asciiTheme="minorHAnsi" w:hAnsiTheme="minorHAnsi" w:cstheme="minorHAnsi"/>
          <w:spacing w:val="30"/>
          <w:sz w:val="22"/>
          <w:szCs w:val="22"/>
        </w:rPr>
        <w:t xml:space="preserve"> </w:t>
      </w:r>
      <w:r w:rsidRPr="00730399">
        <w:rPr>
          <w:rFonts w:asciiTheme="minorHAnsi" w:hAnsiTheme="minorHAnsi" w:cstheme="minorHAnsi"/>
          <w:sz w:val="22"/>
          <w:szCs w:val="22"/>
        </w:rPr>
        <w:t>be</w:t>
      </w:r>
      <w:r w:rsidRPr="00730399">
        <w:rPr>
          <w:rFonts w:asciiTheme="minorHAnsi" w:hAnsiTheme="minorHAnsi" w:cstheme="minorHAnsi"/>
          <w:spacing w:val="61"/>
          <w:sz w:val="22"/>
          <w:szCs w:val="22"/>
        </w:rPr>
        <w:t xml:space="preserve"> </w:t>
      </w:r>
      <w:r w:rsidRPr="00730399">
        <w:rPr>
          <w:rFonts w:asciiTheme="minorHAnsi" w:hAnsiTheme="minorHAnsi" w:cstheme="minorHAnsi"/>
          <w:spacing w:val="-2"/>
          <w:sz w:val="22"/>
          <w:szCs w:val="22"/>
        </w:rPr>
        <w:t>used</w:t>
      </w:r>
      <w:r w:rsidRPr="00730399">
        <w:rPr>
          <w:rFonts w:asciiTheme="minorHAnsi" w:hAnsiTheme="minorHAnsi" w:cstheme="minorHAnsi"/>
          <w:spacing w:val="18"/>
          <w:sz w:val="22"/>
          <w:szCs w:val="22"/>
        </w:rPr>
        <w:t xml:space="preserve"> </w:t>
      </w:r>
      <w:r w:rsidRPr="00730399">
        <w:rPr>
          <w:rFonts w:asciiTheme="minorHAnsi" w:hAnsiTheme="minorHAnsi" w:cstheme="minorHAnsi"/>
          <w:spacing w:val="1"/>
          <w:sz w:val="22"/>
          <w:szCs w:val="22"/>
        </w:rPr>
        <w:t>as</w:t>
      </w:r>
      <w:r w:rsidRPr="00730399">
        <w:rPr>
          <w:rFonts w:asciiTheme="minorHAnsi" w:hAnsiTheme="minorHAnsi" w:cstheme="minorHAnsi"/>
          <w:spacing w:val="17"/>
          <w:sz w:val="22"/>
          <w:szCs w:val="22"/>
        </w:rPr>
        <w:t xml:space="preserve"> </w:t>
      </w:r>
      <w:r w:rsidRPr="00730399">
        <w:rPr>
          <w:rFonts w:asciiTheme="minorHAnsi" w:hAnsiTheme="minorHAnsi" w:cstheme="minorHAnsi"/>
          <w:sz w:val="22"/>
          <w:szCs w:val="22"/>
        </w:rPr>
        <w:t>a</w:t>
      </w:r>
      <w:r w:rsidRPr="00730399">
        <w:rPr>
          <w:rFonts w:asciiTheme="minorHAnsi" w:hAnsiTheme="minorHAnsi" w:cstheme="minorHAnsi"/>
          <w:spacing w:val="20"/>
          <w:sz w:val="22"/>
          <w:szCs w:val="22"/>
        </w:rPr>
        <w:t xml:space="preserve"> </w:t>
      </w:r>
      <w:r w:rsidRPr="00730399">
        <w:rPr>
          <w:rFonts w:asciiTheme="minorHAnsi" w:hAnsiTheme="minorHAnsi" w:cstheme="minorHAnsi"/>
          <w:spacing w:val="-1"/>
          <w:sz w:val="22"/>
          <w:szCs w:val="22"/>
        </w:rPr>
        <w:t>way</w:t>
      </w:r>
      <w:r w:rsidRPr="00730399">
        <w:rPr>
          <w:rFonts w:asciiTheme="minorHAnsi" w:hAnsiTheme="minorHAnsi" w:cstheme="minorHAnsi"/>
          <w:spacing w:val="19"/>
          <w:sz w:val="22"/>
          <w:szCs w:val="22"/>
        </w:rPr>
        <w:t xml:space="preserve"> </w:t>
      </w:r>
      <w:r w:rsidRPr="00730399">
        <w:rPr>
          <w:rFonts w:asciiTheme="minorHAnsi" w:hAnsiTheme="minorHAnsi" w:cstheme="minorHAnsi"/>
          <w:sz w:val="22"/>
          <w:szCs w:val="22"/>
        </w:rPr>
        <w:t>of</w:t>
      </w:r>
      <w:r w:rsidRPr="00730399">
        <w:rPr>
          <w:rFonts w:asciiTheme="minorHAnsi" w:hAnsiTheme="minorHAnsi" w:cstheme="minorHAnsi"/>
          <w:spacing w:val="20"/>
          <w:sz w:val="22"/>
          <w:szCs w:val="22"/>
        </w:rPr>
        <w:t xml:space="preserve"> </w:t>
      </w:r>
      <w:r w:rsidRPr="00730399">
        <w:rPr>
          <w:rFonts w:asciiTheme="minorHAnsi" w:hAnsiTheme="minorHAnsi" w:cstheme="minorHAnsi"/>
          <w:spacing w:val="-1"/>
          <w:sz w:val="22"/>
          <w:szCs w:val="22"/>
        </w:rPr>
        <w:t>starting</w:t>
      </w:r>
      <w:r w:rsidRPr="00730399">
        <w:rPr>
          <w:rFonts w:asciiTheme="minorHAnsi" w:hAnsiTheme="minorHAnsi" w:cstheme="minorHAnsi"/>
          <w:spacing w:val="18"/>
          <w:sz w:val="22"/>
          <w:szCs w:val="22"/>
        </w:rPr>
        <w:t xml:space="preserve"> </w:t>
      </w:r>
      <w:r w:rsidRPr="00730399">
        <w:rPr>
          <w:rFonts w:asciiTheme="minorHAnsi" w:hAnsiTheme="minorHAnsi" w:cstheme="minorHAnsi"/>
          <w:sz w:val="22"/>
          <w:szCs w:val="22"/>
        </w:rPr>
        <w:t>to</w:t>
      </w:r>
      <w:r w:rsidRPr="00730399">
        <w:rPr>
          <w:rFonts w:asciiTheme="minorHAnsi" w:hAnsiTheme="minorHAnsi" w:cstheme="minorHAnsi"/>
          <w:spacing w:val="18"/>
          <w:sz w:val="22"/>
          <w:szCs w:val="22"/>
        </w:rPr>
        <w:t xml:space="preserve"> </w:t>
      </w:r>
      <w:r w:rsidRPr="00730399">
        <w:rPr>
          <w:rFonts w:asciiTheme="minorHAnsi" w:hAnsiTheme="minorHAnsi" w:cstheme="minorHAnsi"/>
          <w:spacing w:val="-1"/>
          <w:sz w:val="22"/>
          <w:szCs w:val="22"/>
        </w:rPr>
        <w:t>understand</w:t>
      </w:r>
      <w:r w:rsidRPr="00730399">
        <w:rPr>
          <w:rFonts w:asciiTheme="minorHAnsi" w:hAnsiTheme="minorHAnsi" w:cstheme="minorHAnsi"/>
          <w:spacing w:val="18"/>
          <w:sz w:val="22"/>
          <w:szCs w:val="22"/>
        </w:rPr>
        <w:t xml:space="preserve"> </w:t>
      </w:r>
      <w:r w:rsidRPr="00730399">
        <w:rPr>
          <w:rFonts w:asciiTheme="minorHAnsi" w:hAnsiTheme="minorHAnsi" w:cstheme="minorHAnsi"/>
          <w:spacing w:val="-2"/>
          <w:sz w:val="22"/>
          <w:szCs w:val="22"/>
        </w:rPr>
        <w:t>what</w:t>
      </w:r>
      <w:r w:rsidRPr="00730399">
        <w:rPr>
          <w:rFonts w:asciiTheme="minorHAnsi" w:hAnsiTheme="minorHAnsi" w:cstheme="minorHAnsi"/>
          <w:spacing w:val="25"/>
          <w:sz w:val="22"/>
          <w:szCs w:val="22"/>
        </w:rPr>
        <w:t xml:space="preserve"> </w:t>
      </w:r>
      <w:r w:rsidRPr="00730399">
        <w:rPr>
          <w:rFonts w:asciiTheme="minorHAnsi" w:hAnsiTheme="minorHAnsi" w:cstheme="minorHAnsi"/>
          <w:sz w:val="22"/>
          <w:szCs w:val="22"/>
        </w:rPr>
        <w:t>the</w:t>
      </w:r>
      <w:r w:rsidRPr="00730399">
        <w:rPr>
          <w:rFonts w:asciiTheme="minorHAnsi" w:hAnsiTheme="minorHAnsi" w:cstheme="minorHAnsi"/>
          <w:spacing w:val="17"/>
          <w:sz w:val="22"/>
          <w:szCs w:val="22"/>
        </w:rPr>
        <w:t xml:space="preserve"> </w:t>
      </w:r>
      <w:r w:rsidRPr="00730399">
        <w:rPr>
          <w:rFonts w:asciiTheme="minorHAnsi" w:hAnsiTheme="minorHAnsi" w:cstheme="minorHAnsi"/>
          <w:spacing w:val="-1"/>
          <w:sz w:val="22"/>
          <w:szCs w:val="22"/>
        </w:rPr>
        <w:t>child</w:t>
      </w:r>
      <w:r w:rsidRPr="00730399">
        <w:rPr>
          <w:rFonts w:asciiTheme="minorHAnsi" w:hAnsiTheme="minorHAnsi" w:cstheme="minorHAnsi"/>
          <w:spacing w:val="18"/>
          <w:sz w:val="22"/>
          <w:szCs w:val="22"/>
        </w:rPr>
        <w:t xml:space="preserve"> </w:t>
      </w:r>
      <w:r w:rsidRPr="00730399">
        <w:rPr>
          <w:rFonts w:asciiTheme="minorHAnsi" w:hAnsiTheme="minorHAnsi" w:cstheme="minorHAnsi"/>
          <w:sz w:val="22"/>
          <w:szCs w:val="22"/>
        </w:rPr>
        <w:t>or</w:t>
      </w:r>
      <w:r w:rsidRPr="00730399">
        <w:rPr>
          <w:rFonts w:asciiTheme="minorHAnsi" w:hAnsiTheme="minorHAnsi" w:cstheme="minorHAnsi"/>
          <w:spacing w:val="20"/>
          <w:sz w:val="22"/>
          <w:szCs w:val="22"/>
        </w:rPr>
        <w:t xml:space="preserve"> </w:t>
      </w:r>
      <w:r w:rsidRPr="00730399">
        <w:rPr>
          <w:rFonts w:asciiTheme="minorHAnsi" w:hAnsiTheme="minorHAnsi" w:cstheme="minorHAnsi"/>
          <w:spacing w:val="-1"/>
          <w:sz w:val="22"/>
          <w:szCs w:val="22"/>
        </w:rPr>
        <w:t>young</w:t>
      </w:r>
      <w:r w:rsidRPr="00730399">
        <w:rPr>
          <w:rFonts w:asciiTheme="minorHAnsi" w:hAnsiTheme="minorHAnsi" w:cstheme="minorHAnsi"/>
          <w:spacing w:val="18"/>
          <w:sz w:val="22"/>
          <w:szCs w:val="22"/>
        </w:rPr>
        <w:t xml:space="preserve"> </w:t>
      </w:r>
      <w:r w:rsidRPr="00730399">
        <w:rPr>
          <w:rFonts w:asciiTheme="minorHAnsi" w:hAnsiTheme="minorHAnsi" w:cstheme="minorHAnsi"/>
          <w:spacing w:val="-1"/>
          <w:sz w:val="22"/>
          <w:szCs w:val="22"/>
        </w:rPr>
        <w:t>person</w:t>
      </w:r>
      <w:r w:rsidRPr="00730399">
        <w:rPr>
          <w:rFonts w:asciiTheme="minorHAnsi" w:hAnsiTheme="minorHAnsi" w:cstheme="minorHAnsi"/>
          <w:spacing w:val="20"/>
          <w:sz w:val="22"/>
          <w:szCs w:val="22"/>
        </w:rPr>
        <w:t xml:space="preserve"> </w:t>
      </w:r>
      <w:r w:rsidRPr="00730399">
        <w:rPr>
          <w:rFonts w:asciiTheme="minorHAnsi" w:hAnsiTheme="minorHAnsi" w:cstheme="minorHAnsi"/>
          <w:spacing w:val="-1"/>
          <w:sz w:val="22"/>
          <w:szCs w:val="22"/>
        </w:rPr>
        <w:t>may</w:t>
      </w:r>
      <w:r w:rsidRPr="00730399">
        <w:rPr>
          <w:rFonts w:asciiTheme="minorHAnsi" w:hAnsiTheme="minorHAnsi" w:cstheme="minorHAnsi"/>
          <w:spacing w:val="19"/>
          <w:sz w:val="22"/>
          <w:szCs w:val="22"/>
        </w:rPr>
        <w:t xml:space="preserve"> </w:t>
      </w:r>
      <w:r w:rsidRPr="00730399">
        <w:rPr>
          <w:rFonts w:asciiTheme="minorHAnsi" w:hAnsiTheme="minorHAnsi" w:cstheme="minorHAnsi"/>
          <w:sz w:val="22"/>
          <w:szCs w:val="22"/>
        </w:rPr>
        <w:t>be</w:t>
      </w:r>
      <w:r w:rsidRPr="00730399">
        <w:rPr>
          <w:rFonts w:asciiTheme="minorHAnsi" w:hAnsiTheme="minorHAnsi" w:cstheme="minorHAnsi"/>
          <w:spacing w:val="61"/>
          <w:sz w:val="22"/>
          <w:szCs w:val="22"/>
        </w:rPr>
        <w:t xml:space="preserve"> </w:t>
      </w:r>
      <w:r w:rsidRPr="00730399">
        <w:rPr>
          <w:rFonts w:asciiTheme="minorHAnsi" w:hAnsiTheme="minorHAnsi" w:cstheme="minorHAnsi"/>
          <w:spacing w:val="-1"/>
          <w:sz w:val="22"/>
          <w:szCs w:val="22"/>
        </w:rPr>
        <w:t>experiencing</w:t>
      </w:r>
      <w:bookmarkEnd w:id="0"/>
      <w:bookmarkEnd w:id="1"/>
      <w:bookmarkEnd w:id="2"/>
      <w:bookmarkEnd w:id="3"/>
    </w:p>
    <w:p w14:paraId="78B96EBF" w14:textId="77777777" w:rsidR="005329BC" w:rsidRPr="00730399" w:rsidRDefault="005329BC" w:rsidP="00B7141B">
      <w:pPr>
        <w:pStyle w:val="BodyText"/>
        <w:spacing w:line="274" w:lineRule="auto"/>
        <w:ind w:right="19"/>
        <w:rPr>
          <w:rFonts w:asciiTheme="minorHAnsi" w:hAnsiTheme="minorHAnsi" w:cstheme="minorHAnsi"/>
          <w:sz w:val="22"/>
          <w:szCs w:val="22"/>
        </w:rPr>
      </w:pPr>
    </w:p>
    <w:p w14:paraId="7CDA8D32" w14:textId="77777777" w:rsidR="005329BC" w:rsidRPr="00730399" w:rsidRDefault="005329BC" w:rsidP="00B7141B">
      <w:pPr>
        <w:pStyle w:val="BodyText"/>
        <w:spacing w:line="274" w:lineRule="auto"/>
        <w:ind w:right="19"/>
        <w:rPr>
          <w:rFonts w:asciiTheme="minorHAnsi" w:hAnsiTheme="minorHAnsi" w:cstheme="minorHAnsi"/>
          <w:b/>
          <w:sz w:val="22"/>
          <w:szCs w:val="22"/>
        </w:rPr>
      </w:pPr>
      <w:r w:rsidRPr="00730399">
        <w:rPr>
          <w:rFonts w:asciiTheme="minorHAnsi" w:hAnsiTheme="minorHAnsi" w:cstheme="minorHAnsi"/>
          <w:b/>
          <w:sz w:val="22"/>
          <w:szCs w:val="22"/>
        </w:rPr>
        <w:t>The role of the Governing Body</w:t>
      </w:r>
    </w:p>
    <w:p w14:paraId="6767A216" w14:textId="77777777" w:rsidR="005329BC" w:rsidRPr="00730399" w:rsidRDefault="005329BC" w:rsidP="00B7141B">
      <w:pPr>
        <w:pStyle w:val="BodyText"/>
        <w:numPr>
          <w:ilvl w:val="0"/>
          <w:numId w:val="3"/>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approve the policy and ensure it is implemented</w:t>
      </w:r>
    </w:p>
    <w:p w14:paraId="0DC207A1" w14:textId="77777777" w:rsidR="005329BC" w:rsidRPr="00730399" w:rsidRDefault="005329BC" w:rsidP="00B7141B">
      <w:pPr>
        <w:pStyle w:val="BodyText"/>
        <w:numPr>
          <w:ilvl w:val="0"/>
          <w:numId w:val="3"/>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lastRenderedPageBreak/>
        <w:t>To review the policy</w:t>
      </w:r>
    </w:p>
    <w:p w14:paraId="67AB5299" w14:textId="77777777" w:rsidR="005329BC" w:rsidRPr="00730399" w:rsidRDefault="005329BC" w:rsidP="00B7141B">
      <w:pPr>
        <w:pStyle w:val="BodyText"/>
        <w:spacing w:line="274" w:lineRule="auto"/>
        <w:ind w:right="19"/>
        <w:rPr>
          <w:rFonts w:asciiTheme="minorHAnsi" w:hAnsiTheme="minorHAnsi" w:cstheme="minorHAnsi"/>
          <w:sz w:val="22"/>
          <w:szCs w:val="22"/>
        </w:rPr>
      </w:pPr>
    </w:p>
    <w:p w14:paraId="328CB0BE" w14:textId="77777777" w:rsidR="005329BC" w:rsidRPr="00730399" w:rsidRDefault="005329BC" w:rsidP="00B7141B">
      <w:pPr>
        <w:pStyle w:val="BodyText"/>
        <w:spacing w:line="274" w:lineRule="auto"/>
        <w:ind w:right="19"/>
        <w:rPr>
          <w:rFonts w:asciiTheme="minorHAnsi" w:hAnsiTheme="minorHAnsi" w:cstheme="minorHAnsi"/>
          <w:b/>
          <w:sz w:val="22"/>
          <w:szCs w:val="22"/>
        </w:rPr>
      </w:pPr>
      <w:r w:rsidRPr="00730399">
        <w:rPr>
          <w:rFonts w:asciiTheme="minorHAnsi" w:hAnsiTheme="minorHAnsi" w:cstheme="minorHAnsi"/>
          <w:b/>
          <w:sz w:val="22"/>
          <w:szCs w:val="22"/>
        </w:rPr>
        <w:t>The role of the Headteacher</w:t>
      </w:r>
    </w:p>
    <w:p w14:paraId="5A6537D9" w14:textId="77777777" w:rsidR="003F09FB" w:rsidRPr="00730399" w:rsidRDefault="003F09FB" w:rsidP="00B7141B">
      <w:pPr>
        <w:pStyle w:val="BodyText"/>
        <w:numPr>
          <w:ilvl w:val="0"/>
          <w:numId w:val="4"/>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keep the Governing Body informed</w:t>
      </w:r>
    </w:p>
    <w:p w14:paraId="781C5CF7" w14:textId="77777777" w:rsidR="005329BC" w:rsidRPr="00730399" w:rsidRDefault="009502E8" w:rsidP="00B7141B">
      <w:pPr>
        <w:pStyle w:val="BodyText"/>
        <w:numPr>
          <w:ilvl w:val="0"/>
          <w:numId w:val="4"/>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monitor progress and liaise with external agencies</w:t>
      </w:r>
    </w:p>
    <w:p w14:paraId="73276777" w14:textId="343F9B15" w:rsidR="009502E8" w:rsidRPr="00730399" w:rsidRDefault="009502E8" w:rsidP="00B7141B">
      <w:pPr>
        <w:pStyle w:val="BodyText"/>
        <w:numPr>
          <w:ilvl w:val="0"/>
          <w:numId w:val="4"/>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w:t>
      </w:r>
      <w:r w:rsidR="00BC7195" w:rsidRPr="00730399">
        <w:rPr>
          <w:rFonts w:asciiTheme="minorHAnsi" w:hAnsiTheme="minorHAnsi" w:cstheme="minorHAnsi"/>
          <w:sz w:val="22"/>
          <w:szCs w:val="22"/>
        </w:rPr>
        <w:t>o refer media enquiries to Oxfordshire County Council</w:t>
      </w:r>
      <w:r w:rsidRPr="00730399">
        <w:rPr>
          <w:rFonts w:asciiTheme="minorHAnsi" w:hAnsiTheme="minorHAnsi" w:cstheme="minorHAnsi"/>
          <w:sz w:val="22"/>
          <w:szCs w:val="22"/>
        </w:rPr>
        <w:t xml:space="preserve"> Press Office</w:t>
      </w:r>
    </w:p>
    <w:p w14:paraId="49B92442" w14:textId="77777777" w:rsidR="009502E8" w:rsidRPr="00730399" w:rsidRDefault="009502E8" w:rsidP="00B7141B">
      <w:pPr>
        <w:pStyle w:val="BodyText"/>
        <w:numPr>
          <w:ilvl w:val="0"/>
          <w:numId w:val="4"/>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be the first point of contact for the family/families &amp; child/children concerned</w:t>
      </w:r>
    </w:p>
    <w:p w14:paraId="5EB0E4B2" w14:textId="77777777" w:rsidR="009502E8" w:rsidRPr="00730399" w:rsidRDefault="009502E8" w:rsidP="00B7141B">
      <w:pPr>
        <w:pStyle w:val="BodyText"/>
        <w:numPr>
          <w:ilvl w:val="0"/>
          <w:numId w:val="4"/>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 xml:space="preserve">To keep the Governing body fully informed </w:t>
      </w:r>
    </w:p>
    <w:p w14:paraId="43427002" w14:textId="77777777" w:rsidR="009502E8" w:rsidRPr="00730399" w:rsidRDefault="009502E8" w:rsidP="00B7141B">
      <w:pPr>
        <w:pStyle w:val="BodyText"/>
        <w:spacing w:line="274" w:lineRule="auto"/>
        <w:ind w:right="19"/>
        <w:rPr>
          <w:rFonts w:asciiTheme="minorHAnsi" w:hAnsiTheme="minorHAnsi" w:cstheme="minorHAnsi"/>
          <w:sz w:val="22"/>
          <w:szCs w:val="22"/>
        </w:rPr>
      </w:pPr>
    </w:p>
    <w:p w14:paraId="66CFD36B" w14:textId="77777777" w:rsidR="005329BC" w:rsidRPr="00730399" w:rsidRDefault="009502E8" w:rsidP="00B7141B">
      <w:pPr>
        <w:pStyle w:val="BodyText"/>
        <w:spacing w:line="274" w:lineRule="auto"/>
        <w:ind w:right="19"/>
        <w:rPr>
          <w:rFonts w:asciiTheme="minorHAnsi" w:hAnsiTheme="minorHAnsi" w:cstheme="minorHAnsi"/>
          <w:b/>
          <w:sz w:val="22"/>
          <w:szCs w:val="22"/>
        </w:rPr>
      </w:pPr>
      <w:r w:rsidRPr="00730399">
        <w:rPr>
          <w:rFonts w:asciiTheme="minorHAnsi" w:hAnsiTheme="minorHAnsi" w:cstheme="minorHAnsi"/>
          <w:b/>
          <w:sz w:val="22"/>
          <w:szCs w:val="22"/>
        </w:rPr>
        <w:t>The role of the Local Authority</w:t>
      </w:r>
    </w:p>
    <w:p w14:paraId="4DEE8FC7" w14:textId="77777777" w:rsidR="009502E8" w:rsidRPr="00730399" w:rsidRDefault="009502E8" w:rsidP="00B7141B">
      <w:pPr>
        <w:pStyle w:val="BodyText"/>
        <w:numPr>
          <w:ilvl w:val="0"/>
          <w:numId w:val="5"/>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advise &amp; support staff</w:t>
      </w:r>
    </w:p>
    <w:p w14:paraId="540EB250" w14:textId="77777777" w:rsidR="009502E8" w:rsidRPr="00730399" w:rsidRDefault="009502E8" w:rsidP="00B7141B">
      <w:pPr>
        <w:pStyle w:val="BodyText"/>
        <w:numPr>
          <w:ilvl w:val="0"/>
          <w:numId w:val="5"/>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consult on referral pathways and identification of complex grief</w:t>
      </w:r>
    </w:p>
    <w:p w14:paraId="52DB8BEA" w14:textId="77777777" w:rsidR="00363E47" w:rsidRPr="00730399" w:rsidRDefault="009502E8" w:rsidP="00B7141B">
      <w:pPr>
        <w:pStyle w:val="BodyText"/>
        <w:numPr>
          <w:ilvl w:val="0"/>
          <w:numId w:val="5"/>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To manage media enquiries through the Press office</w:t>
      </w:r>
    </w:p>
    <w:p w14:paraId="4B937C94" w14:textId="1B58A234" w:rsidR="004E1A9A" w:rsidRPr="00730399" w:rsidRDefault="004E1A9A" w:rsidP="00B7141B">
      <w:pPr>
        <w:pStyle w:val="BodyText"/>
        <w:numPr>
          <w:ilvl w:val="0"/>
          <w:numId w:val="5"/>
        </w:numPr>
        <w:spacing w:line="274" w:lineRule="auto"/>
        <w:ind w:right="19"/>
        <w:rPr>
          <w:rFonts w:asciiTheme="minorHAnsi" w:hAnsiTheme="minorHAnsi" w:cstheme="minorHAnsi"/>
          <w:sz w:val="22"/>
          <w:szCs w:val="22"/>
        </w:rPr>
      </w:pPr>
      <w:r w:rsidRPr="00730399">
        <w:rPr>
          <w:rFonts w:asciiTheme="minorHAnsi" w:hAnsiTheme="minorHAnsi" w:cstheme="minorHAnsi"/>
          <w:sz w:val="22"/>
          <w:szCs w:val="22"/>
        </w:rPr>
        <w:t xml:space="preserve">The Educational Psychology service offer support to schools </w:t>
      </w:r>
      <w:r w:rsidR="00274417" w:rsidRPr="00730399">
        <w:rPr>
          <w:rFonts w:asciiTheme="minorHAnsi" w:hAnsiTheme="minorHAnsi" w:cstheme="minorHAnsi"/>
          <w:sz w:val="22"/>
          <w:szCs w:val="22"/>
        </w:rPr>
        <w:t>–</w:t>
      </w:r>
      <w:r w:rsidRPr="00730399">
        <w:rPr>
          <w:rFonts w:asciiTheme="minorHAnsi" w:hAnsiTheme="minorHAnsi" w:cstheme="minorHAnsi"/>
          <w:sz w:val="22"/>
          <w:szCs w:val="22"/>
        </w:rPr>
        <w:t xml:space="preserve"> </w:t>
      </w:r>
      <w:r w:rsidR="00274417" w:rsidRPr="00730399">
        <w:rPr>
          <w:rFonts w:asciiTheme="minorHAnsi" w:hAnsiTheme="minorHAnsi" w:cstheme="minorHAnsi"/>
          <w:sz w:val="22"/>
          <w:szCs w:val="22"/>
        </w:rPr>
        <w:t xml:space="preserve">Catherine Roderick </w:t>
      </w:r>
      <w:hyperlink r:id="rId12" w:tgtFrame="_blank" w:history="1">
        <w:r w:rsidR="00274417" w:rsidRPr="00730399">
          <w:rPr>
            <w:rStyle w:val="Hyperlink"/>
            <w:rFonts w:asciiTheme="minorHAnsi" w:hAnsiTheme="minorHAnsi" w:cstheme="minorHAnsi"/>
            <w:color w:val="203864"/>
            <w:sz w:val="22"/>
            <w:szCs w:val="22"/>
            <w:bdr w:val="none" w:sz="0" w:space="0" w:color="auto" w:frame="1"/>
            <w:shd w:val="clear" w:color="auto" w:fill="FFFFFF"/>
          </w:rPr>
          <w:t>educationalpsychologycentral@oxfordshire.gov.uk</w:t>
        </w:r>
      </w:hyperlink>
      <w:r w:rsidR="00274417" w:rsidRPr="00730399">
        <w:rPr>
          <w:rFonts w:asciiTheme="minorHAnsi" w:hAnsiTheme="minorHAnsi" w:cstheme="minorHAnsi"/>
          <w:sz w:val="22"/>
          <w:szCs w:val="22"/>
        </w:rPr>
        <w:t xml:space="preserve"> (</w:t>
      </w:r>
      <w:r w:rsidR="00274417" w:rsidRPr="00730399">
        <w:rPr>
          <w:rFonts w:asciiTheme="minorHAnsi" w:hAnsiTheme="minorHAnsi" w:cstheme="minorHAnsi"/>
          <w:color w:val="203864"/>
          <w:sz w:val="22"/>
          <w:szCs w:val="22"/>
          <w:shd w:val="clear" w:color="auto" w:fill="FFFFFF"/>
        </w:rPr>
        <w:t>07825274103)</w:t>
      </w:r>
    </w:p>
    <w:p w14:paraId="1D21279B" w14:textId="77777777" w:rsidR="004E1A9A" w:rsidRPr="00730399" w:rsidRDefault="004E1A9A" w:rsidP="00B7141B">
      <w:pPr>
        <w:pStyle w:val="BodyText"/>
        <w:spacing w:line="274" w:lineRule="auto"/>
        <w:ind w:left="0" w:right="19"/>
        <w:rPr>
          <w:rFonts w:asciiTheme="minorHAnsi" w:hAnsiTheme="minorHAnsi" w:cstheme="minorHAnsi"/>
          <w:b/>
          <w:sz w:val="22"/>
          <w:szCs w:val="22"/>
        </w:rPr>
      </w:pPr>
    </w:p>
    <w:p w14:paraId="1BF939FB" w14:textId="77777777" w:rsidR="00CE0344" w:rsidRPr="00730399" w:rsidRDefault="00363E47" w:rsidP="00B7141B">
      <w:pPr>
        <w:pStyle w:val="BodyText"/>
        <w:spacing w:line="274" w:lineRule="auto"/>
        <w:ind w:left="0" w:right="19"/>
        <w:rPr>
          <w:rFonts w:asciiTheme="minorHAnsi" w:hAnsiTheme="minorHAnsi" w:cstheme="minorHAnsi"/>
          <w:b/>
          <w:sz w:val="22"/>
          <w:szCs w:val="22"/>
        </w:rPr>
      </w:pPr>
      <w:r w:rsidRPr="00730399">
        <w:rPr>
          <w:rFonts w:asciiTheme="minorHAnsi" w:hAnsiTheme="minorHAnsi" w:cstheme="minorHAnsi"/>
          <w:b/>
          <w:sz w:val="22"/>
          <w:szCs w:val="22"/>
        </w:rPr>
        <w:t>Procedures if the school is notified of a bereavement</w:t>
      </w:r>
      <w:r w:rsidR="00516FA1" w:rsidRPr="00730399">
        <w:rPr>
          <w:rFonts w:asciiTheme="minorHAnsi" w:hAnsiTheme="minorHAnsi" w:cstheme="minorHAnsi"/>
          <w:b/>
          <w:sz w:val="22"/>
          <w:szCs w:val="22"/>
        </w:rPr>
        <w:t xml:space="preserve"> of a staff member or child</w:t>
      </w:r>
    </w:p>
    <w:p w14:paraId="7285A540" w14:textId="77777777" w:rsidR="005329BC" w:rsidRPr="00730399" w:rsidRDefault="00363E47" w:rsidP="00B7141B">
      <w:pPr>
        <w:pStyle w:val="ListParagraph"/>
        <w:numPr>
          <w:ilvl w:val="0"/>
          <w:numId w:val="6"/>
        </w:numPr>
        <w:rPr>
          <w:rFonts w:eastAsia="Trebuchet MS" w:cstheme="minorHAnsi"/>
          <w:lang w:val="en-US"/>
        </w:rPr>
      </w:pPr>
      <w:r w:rsidRPr="00730399">
        <w:rPr>
          <w:rFonts w:eastAsia="Trebuchet MS" w:cstheme="minorHAnsi"/>
          <w:lang w:val="en-US"/>
        </w:rPr>
        <w:t xml:space="preserve">Contact with the deceased’s family should be established by the </w:t>
      </w:r>
      <w:r w:rsidR="00516FA1" w:rsidRPr="00730399">
        <w:rPr>
          <w:rFonts w:eastAsia="Trebuchet MS" w:cstheme="minorHAnsi"/>
          <w:lang w:val="en-US"/>
        </w:rPr>
        <w:t>Headteacher</w:t>
      </w:r>
      <w:r w:rsidRPr="00730399">
        <w:rPr>
          <w:rFonts w:eastAsia="Trebuchet MS" w:cstheme="minorHAnsi"/>
          <w:lang w:val="en-US"/>
        </w:rPr>
        <w:t xml:space="preserve"> and their wishes respected in communicating with others. Factual information is essential to avoid rumour and confusion, whilst being sensitive to cultural and religious considerations</w:t>
      </w:r>
    </w:p>
    <w:p w14:paraId="0C21895B" w14:textId="77777777" w:rsidR="00363E47" w:rsidRPr="00730399" w:rsidRDefault="00363E47" w:rsidP="00B7141B">
      <w:pPr>
        <w:pStyle w:val="ListParagraph"/>
        <w:numPr>
          <w:ilvl w:val="0"/>
          <w:numId w:val="6"/>
        </w:numPr>
        <w:rPr>
          <w:rFonts w:eastAsia="Trebuchet MS" w:cstheme="minorHAnsi"/>
          <w:lang w:val="en-US"/>
        </w:rPr>
      </w:pPr>
      <w:r w:rsidRPr="00730399">
        <w:rPr>
          <w:rFonts w:eastAsia="Trebuchet MS" w:cstheme="minorHAnsi"/>
          <w:lang w:val="en-US"/>
        </w:rPr>
        <w:t>Staff should be informed before pupils and be prepared to share information in age-appropriate ways, as agreed for each individual circumstance</w:t>
      </w:r>
    </w:p>
    <w:p w14:paraId="7D9F1A55" w14:textId="77777777" w:rsidR="00363E47" w:rsidRPr="00730399" w:rsidRDefault="00516FA1" w:rsidP="00B7141B">
      <w:pPr>
        <w:pStyle w:val="BodyText"/>
        <w:numPr>
          <w:ilvl w:val="0"/>
          <w:numId w:val="6"/>
        </w:numPr>
        <w:spacing w:line="239" w:lineRule="auto"/>
        <w:ind w:right="17"/>
        <w:rPr>
          <w:rFonts w:asciiTheme="minorHAnsi" w:hAnsiTheme="minorHAnsi" w:cstheme="minorHAnsi"/>
          <w:sz w:val="22"/>
          <w:szCs w:val="22"/>
        </w:rPr>
      </w:pPr>
      <w:r w:rsidRPr="00730399">
        <w:rPr>
          <w:rFonts w:asciiTheme="minorHAnsi" w:hAnsiTheme="minorHAnsi" w:cstheme="minorHAnsi"/>
          <w:sz w:val="22"/>
          <w:szCs w:val="22"/>
        </w:rPr>
        <w:t>Children</w:t>
      </w:r>
      <w:r w:rsidR="00363E47" w:rsidRPr="00730399">
        <w:rPr>
          <w:rFonts w:asciiTheme="minorHAnsi" w:hAnsiTheme="minorHAnsi" w:cstheme="minorHAnsi"/>
          <w:sz w:val="22"/>
          <w:szCs w:val="22"/>
        </w:rPr>
        <w:t xml:space="preserve"> who are affected should be informed, preferably in small groups, by someone known to them</w:t>
      </w:r>
    </w:p>
    <w:p w14:paraId="42E5B257" w14:textId="77777777" w:rsidR="00F5026F" w:rsidRPr="00730399" w:rsidRDefault="00F5026F" w:rsidP="00B7141B">
      <w:pPr>
        <w:pStyle w:val="ListParagraph"/>
        <w:numPr>
          <w:ilvl w:val="0"/>
          <w:numId w:val="6"/>
        </w:numPr>
        <w:rPr>
          <w:rFonts w:eastAsia="Trebuchet MS" w:cstheme="minorHAnsi"/>
          <w:lang w:val="en-US"/>
        </w:rPr>
      </w:pPr>
      <w:r w:rsidRPr="00730399">
        <w:rPr>
          <w:rFonts w:eastAsia="Trebuchet MS" w:cstheme="minorHAnsi"/>
          <w:lang w:val="en-US"/>
        </w:rPr>
        <w:t>If it is appropriate, and w</w:t>
      </w:r>
      <w:r w:rsidR="00363E47" w:rsidRPr="00730399">
        <w:rPr>
          <w:rFonts w:eastAsia="Trebuchet MS" w:cstheme="minorHAnsi"/>
          <w:lang w:val="en-US"/>
        </w:rPr>
        <w:t>ith the agreement of the deceased’s family a letter to all school families affected should be composed at the earliest opportunity and a decision made as to whom, and how, it should be distributed</w:t>
      </w:r>
    </w:p>
    <w:p w14:paraId="00F789C7" w14:textId="77777777" w:rsidR="00F5026F" w:rsidRPr="00730399" w:rsidRDefault="00F5026F" w:rsidP="00B7141B">
      <w:pPr>
        <w:pStyle w:val="BodyText"/>
        <w:numPr>
          <w:ilvl w:val="0"/>
          <w:numId w:val="6"/>
        </w:numPr>
        <w:spacing w:line="241" w:lineRule="auto"/>
        <w:ind w:right="17"/>
        <w:rPr>
          <w:rFonts w:asciiTheme="minorHAnsi" w:hAnsiTheme="minorHAnsi" w:cstheme="minorHAnsi"/>
          <w:sz w:val="22"/>
          <w:szCs w:val="22"/>
        </w:rPr>
      </w:pPr>
      <w:r w:rsidRPr="00730399">
        <w:rPr>
          <w:rFonts w:asciiTheme="minorHAnsi" w:hAnsiTheme="minorHAnsi" w:cstheme="minorHAnsi"/>
          <w:sz w:val="22"/>
          <w:szCs w:val="22"/>
        </w:rPr>
        <w:t>The school timetable may need a degree of flexibility to accommodate the needs and wellbeing of children affected by the situation. However, we will aim for minimal disruption to the timetable, as this also offers a sense of security and familiarity</w:t>
      </w:r>
    </w:p>
    <w:p w14:paraId="023380BF" w14:textId="77777777" w:rsidR="00F5026F" w:rsidRPr="00730399" w:rsidRDefault="00F5026F" w:rsidP="00B7141B">
      <w:pPr>
        <w:pStyle w:val="BodyText"/>
        <w:numPr>
          <w:ilvl w:val="0"/>
          <w:numId w:val="6"/>
        </w:numPr>
        <w:spacing w:line="241" w:lineRule="auto"/>
        <w:ind w:right="17"/>
        <w:rPr>
          <w:rFonts w:asciiTheme="minorHAnsi" w:hAnsiTheme="minorHAnsi" w:cstheme="minorHAnsi"/>
          <w:sz w:val="22"/>
          <w:szCs w:val="22"/>
        </w:rPr>
      </w:pPr>
      <w:r w:rsidRPr="00730399">
        <w:rPr>
          <w:rFonts w:asciiTheme="minorHAnsi" w:hAnsiTheme="minorHAnsi" w:cstheme="minorHAnsi"/>
          <w:sz w:val="22"/>
          <w:szCs w:val="22"/>
        </w:rPr>
        <w:t>Staff affected by the death will be offered support</w:t>
      </w:r>
    </w:p>
    <w:p w14:paraId="5887A9D6" w14:textId="77777777" w:rsidR="00F5026F" w:rsidRPr="00730399" w:rsidRDefault="00977AB5" w:rsidP="00B7141B">
      <w:pPr>
        <w:pStyle w:val="BodyText"/>
        <w:numPr>
          <w:ilvl w:val="0"/>
          <w:numId w:val="6"/>
        </w:numPr>
        <w:spacing w:line="241" w:lineRule="auto"/>
        <w:ind w:right="17"/>
        <w:rPr>
          <w:rFonts w:asciiTheme="minorHAnsi" w:hAnsiTheme="minorHAnsi" w:cstheme="minorHAnsi"/>
          <w:sz w:val="22"/>
          <w:szCs w:val="22"/>
        </w:rPr>
      </w:pPr>
      <w:r w:rsidRPr="00730399">
        <w:rPr>
          <w:rFonts w:asciiTheme="minorHAnsi" w:hAnsiTheme="minorHAnsi" w:cstheme="minorHAnsi"/>
          <w:sz w:val="22"/>
          <w:szCs w:val="22"/>
        </w:rPr>
        <w:t>In consultation with the bereaved family, arrangements for funeral attendance may be clarified, with the consideration of full or partial school closure in some circumstances</w:t>
      </w:r>
    </w:p>
    <w:p w14:paraId="69E1E441" w14:textId="46B2E2F3" w:rsidR="00F5026F" w:rsidRPr="00730399" w:rsidRDefault="00977AB5" w:rsidP="00B7141B">
      <w:pPr>
        <w:pStyle w:val="BodyText"/>
        <w:numPr>
          <w:ilvl w:val="0"/>
          <w:numId w:val="6"/>
        </w:numPr>
        <w:spacing w:line="241" w:lineRule="auto"/>
        <w:ind w:right="17"/>
        <w:rPr>
          <w:rFonts w:asciiTheme="minorHAnsi" w:hAnsiTheme="minorHAnsi" w:cstheme="minorHAnsi"/>
          <w:sz w:val="22"/>
          <w:szCs w:val="22"/>
        </w:rPr>
      </w:pPr>
      <w:r w:rsidRPr="00730399">
        <w:rPr>
          <w:rFonts w:asciiTheme="minorHAnsi" w:hAnsiTheme="minorHAnsi" w:cstheme="minorHAnsi"/>
          <w:sz w:val="22"/>
          <w:szCs w:val="22"/>
        </w:rPr>
        <w:t xml:space="preserve">Where necessary, the Headteacher will work with the </w:t>
      </w:r>
      <w:r w:rsidR="00194533" w:rsidRPr="00730399">
        <w:rPr>
          <w:rFonts w:asciiTheme="minorHAnsi" w:hAnsiTheme="minorHAnsi" w:cstheme="minorHAnsi"/>
          <w:sz w:val="22"/>
          <w:szCs w:val="22"/>
        </w:rPr>
        <w:t xml:space="preserve">School Counsellor and </w:t>
      </w:r>
      <w:r w:rsidR="00196091" w:rsidRPr="00730399">
        <w:rPr>
          <w:rFonts w:asciiTheme="minorHAnsi" w:hAnsiTheme="minorHAnsi" w:cstheme="minorHAnsi"/>
          <w:sz w:val="22"/>
          <w:szCs w:val="22"/>
        </w:rPr>
        <w:t>OCC</w:t>
      </w:r>
      <w:r w:rsidRPr="00730399">
        <w:rPr>
          <w:rFonts w:asciiTheme="minorHAnsi" w:hAnsiTheme="minorHAnsi" w:cstheme="minorHAnsi"/>
          <w:sz w:val="22"/>
          <w:szCs w:val="22"/>
        </w:rPr>
        <w:t xml:space="preserve"> Press Office to prepare a press statement</w:t>
      </w:r>
    </w:p>
    <w:p w14:paraId="57B95A98" w14:textId="77777777" w:rsidR="00196091" w:rsidRPr="00730399" w:rsidRDefault="00196091" w:rsidP="00196091">
      <w:pPr>
        <w:pStyle w:val="BodyText"/>
        <w:spacing w:line="241" w:lineRule="auto"/>
        <w:ind w:left="720" w:right="17"/>
        <w:rPr>
          <w:rFonts w:asciiTheme="minorHAnsi" w:hAnsiTheme="minorHAnsi" w:cstheme="minorHAnsi"/>
          <w:sz w:val="22"/>
          <w:szCs w:val="22"/>
        </w:rPr>
      </w:pPr>
    </w:p>
    <w:p w14:paraId="00B6DF25" w14:textId="06C28ACF" w:rsidR="005329BC" w:rsidRPr="00730399" w:rsidRDefault="00194533" w:rsidP="00B7141B">
      <w:pPr>
        <w:rPr>
          <w:rFonts w:cstheme="minorHAnsi"/>
          <w:b/>
        </w:rPr>
      </w:pPr>
      <w:r w:rsidRPr="00730399">
        <w:rPr>
          <w:rFonts w:cstheme="minorHAnsi"/>
          <w:b/>
        </w:rPr>
        <w:t>Staff Support</w:t>
      </w:r>
    </w:p>
    <w:p w14:paraId="029B39D4" w14:textId="77777777" w:rsidR="00194533" w:rsidRPr="00730399" w:rsidRDefault="00194533" w:rsidP="00B7141B">
      <w:pPr>
        <w:rPr>
          <w:rFonts w:cstheme="minorHAnsi"/>
          <w:color w:val="FF0000"/>
        </w:rPr>
      </w:pPr>
      <w:r w:rsidRPr="00730399">
        <w:rPr>
          <w:rFonts w:cstheme="minorHAnsi"/>
        </w:rPr>
        <w:t xml:space="preserve">It is important that staff feel confident in delivering support for children and mutual support for each other and for implementing this policy. If possible, bereavement support training will be sourced for staff </w:t>
      </w:r>
      <w:r w:rsidR="000C2D44" w:rsidRPr="00730399">
        <w:rPr>
          <w:rFonts w:cstheme="minorHAnsi"/>
        </w:rPr>
        <w:t xml:space="preserve">as required </w:t>
      </w:r>
      <w:r w:rsidRPr="00730399">
        <w:rPr>
          <w:rFonts w:cstheme="minorHAnsi"/>
        </w:rPr>
        <w:t xml:space="preserve">and the advice </w:t>
      </w:r>
      <w:r w:rsidR="00BA1CBA" w:rsidRPr="00730399">
        <w:rPr>
          <w:rFonts w:cstheme="minorHAnsi"/>
        </w:rPr>
        <w:t xml:space="preserve">and guidance </w:t>
      </w:r>
      <w:r w:rsidRPr="00730399">
        <w:rPr>
          <w:rFonts w:cstheme="minorHAnsi"/>
        </w:rPr>
        <w:t xml:space="preserve">of the </w:t>
      </w:r>
      <w:r w:rsidR="000C2D44" w:rsidRPr="00730399">
        <w:rPr>
          <w:rFonts w:cstheme="minorHAnsi"/>
        </w:rPr>
        <w:t>S</w:t>
      </w:r>
      <w:r w:rsidRPr="00730399">
        <w:rPr>
          <w:rFonts w:cstheme="minorHAnsi"/>
        </w:rPr>
        <w:t xml:space="preserve">chool </w:t>
      </w:r>
      <w:r w:rsidR="000C2D44" w:rsidRPr="00730399">
        <w:rPr>
          <w:rFonts w:cstheme="minorHAnsi"/>
        </w:rPr>
        <w:t>C</w:t>
      </w:r>
      <w:r w:rsidRPr="00730399">
        <w:rPr>
          <w:rFonts w:cstheme="minorHAnsi"/>
        </w:rPr>
        <w:t xml:space="preserve">ounsellor </w:t>
      </w:r>
      <w:r w:rsidR="000C2D44" w:rsidRPr="00730399">
        <w:rPr>
          <w:rFonts w:cstheme="minorHAnsi"/>
        </w:rPr>
        <w:t xml:space="preserve">will be sought. </w:t>
      </w:r>
      <w:r w:rsidR="00BA1CBA" w:rsidRPr="00730399">
        <w:rPr>
          <w:rFonts w:cstheme="minorHAnsi"/>
        </w:rPr>
        <w:t>Staff will have opportunities to speak with the school counsellor or a bereavement trained member of staff and will also be referred to LA wellbeing provision.</w:t>
      </w:r>
    </w:p>
    <w:p w14:paraId="1281BE66" w14:textId="77777777" w:rsidR="00730399" w:rsidRDefault="00730399" w:rsidP="00B7141B">
      <w:pPr>
        <w:rPr>
          <w:rFonts w:cstheme="minorHAnsi"/>
          <w:b/>
        </w:rPr>
      </w:pPr>
    </w:p>
    <w:p w14:paraId="18063404" w14:textId="759FE785" w:rsidR="000C2D44" w:rsidRPr="00730399" w:rsidRDefault="000C2D44" w:rsidP="00B7141B">
      <w:pPr>
        <w:rPr>
          <w:rFonts w:cstheme="minorHAnsi"/>
          <w:b/>
        </w:rPr>
      </w:pPr>
      <w:r w:rsidRPr="00730399">
        <w:rPr>
          <w:rFonts w:cstheme="minorHAnsi"/>
          <w:b/>
        </w:rPr>
        <w:t xml:space="preserve">Breaking news to Staff, </w:t>
      </w:r>
      <w:r w:rsidR="004B40F7" w:rsidRPr="00730399">
        <w:rPr>
          <w:rFonts w:cstheme="minorHAnsi"/>
          <w:b/>
        </w:rPr>
        <w:t>Children</w:t>
      </w:r>
      <w:r w:rsidRPr="00730399">
        <w:rPr>
          <w:rFonts w:cstheme="minorHAnsi"/>
          <w:b/>
        </w:rPr>
        <w:t xml:space="preserve"> &amp; Families</w:t>
      </w:r>
    </w:p>
    <w:p w14:paraId="41062CB1" w14:textId="77777777" w:rsidR="000C2D44" w:rsidRPr="00730399" w:rsidRDefault="000C2D44" w:rsidP="00B7141B">
      <w:pPr>
        <w:rPr>
          <w:rFonts w:cstheme="minorHAnsi"/>
        </w:rPr>
      </w:pPr>
      <w:r w:rsidRPr="00730399">
        <w:rPr>
          <w:rFonts w:cstheme="minorHAnsi"/>
        </w:rPr>
        <w:t xml:space="preserve">This is usually done when a member of staff or a </w:t>
      </w:r>
      <w:r w:rsidR="00516FA1" w:rsidRPr="00730399">
        <w:rPr>
          <w:rFonts w:cstheme="minorHAnsi"/>
        </w:rPr>
        <w:t>child</w:t>
      </w:r>
      <w:r w:rsidRPr="00730399">
        <w:rPr>
          <w:rFonts w:cstheme="minorHAnsi"/>
        </w:rPr>
        <w:t xml:space="preserve"> has died and would not usually be appropriate when a single child/family has experienced the death of a parent or close family member</w:t>
      </w:r>
      <w:r w:rsidR="00AA4914" w:rsidRPr="00730399">
        <w:rPr>
          <w:rFonts w:cstheme="minorHAnsi"/>
        </w:rPr>
        <w:t>.</w:t>
      </w:r>
    </w:p>
    <w:p w14:paraId="24ED6C70" w14:textId="77777777" w:rsidR="00AA4914" w:rsidRPr="00730399" w:rsidRDefault="00AA4914" w:rsidP="00B7141B">
      <w:pPr>
        <w:pStyle w:val="ListParagraph"/>
        <w:numPr>
          <w:ilvl w:val="0"/>
          <w:numId w:val="7"/>
        </w:numPr>
        <w:rPr>
          <w:rFonts w:cstheme="minorHAnsi"/>
        </w:rPr>
      </w:pPr>
      <w:r w:rsidRPr="00730399">
        <w:rPr>
          <w:rFonts w:cstheme="minorHAnsi"/>
        </w:rPr>
        <w:t xml:space="preserve">Headteacher or member of the SLT </w:t>
      </w:r>
      <w:r w:rsidR="00516FA1" w:rsidRPr="00730399">
        <w:rPr>
          <w:rFonts w:cstheme="minorHAnsi"/>
        </w:rPr>
        <w:t>will</w:t>
      </w:r>
      <w:r w:rsidRPr="00730399">
        <w:rPr>
          <w:rFonts w:cstheme="minorHAnsi"/>
        </w:rPr>
        <w:t xml:space="preserve"> speak to the family to offer condolences and support and to ascertain what the family would like to happen. Family </w:t>
      </w:r>
      <w:r w:rsidR="00516FA1" w:rsidRPr="00730399">
        <w:rPr>
          <w:rFonts w:cstheme="minorHAnsi"/>
        </w:rPr>
        <w:t>will</w:t>
      </w:r>
      <w:r w:rsidRPr="00730399">
        <w:rPr>
          <w:rFonts w:cstheme="minorHAnsi"/>
        </w:rPr>
        <w:t xml:space="preserve"> be </w:t>
      </w:r>
      <w:r w:rsidR="00516FA1" w:rsidRPr="00730399">
        <w:rPr>
          <w:rFonts w:cstheme="minorHAnsi"/>
        </w:rPr>
        <w:t xml:space="preserve">given </w:t>
      </w:r>
      <w:r w:rsidRPr="00730399">
        <w:rPr>
          <w:rFonts w:cstheme="minorHAnsi"/>
        </w:rPr>
        <w:t>details of a school contact</w:t>
      </w:r>
    </w:p>
    <w:p w14:paraId="4365D6A9" w14:textId="77777777" w:rsidR="00AA4914" w:rsidRPr="00730399" w:rsidRDefault="00AA4914" w:rsidP="00B7141B">
      <w:pPr>
        <w:pStyle w:val="ListParagraph"/>
        <w:numPr>
          <w:ilvl w:val="0"/>
          <w:numId w:val="7"/>
        </w:numPr>
        <w:rPr>
          <w:rFonts w:cstheme="minorHAnsi"/>
        </w:rPr>
      </w:pPr>
      <w:r w:rsidRPr="00730399">
        <w:rPr>
          <w:rFonts w:cstheme="minorHAnsi"/>
        </w:rPr>
        <w:t>Prioritise obtaining of factual information</w:t>
      </w:r>
    </w:p>
    <w:p w14:paraId="34E8E04C" w14:textId="77777777" w:rsidR="00AA4914" w:rsidRPr="00730399" w:rsidRDefault="00AA4914" w:rsidP="00B7141B">
      <w:pPr>
        <w:pStyle w:val="ListParagraph"/>
        <w:numPr>
          <w:ilvl w:val="0"/>
          <w:numId w:val="7"/>
        </w:numPr>
        <w:rPr>
          <w:rFonts w:cstheme="minorHAnsi"/>
        </w:rPr>
      </w:pPr>
      <w:r w:rsidRPr="00730399">
        <w:rPr>
          <w:rFonts w:cstheme="minorHAnsi"/>
        </w:rPr>
        <w:lastRenderedPageBreak/>
        <w:t>Inform all staff immediately (including lunch supervisors/peripatetic staff etc) ideally before children are told</w:t>
      </w:r>
    </w:p>
    <w:p w14:paraId="64F18159" w14:textId="77777777" w:rsidR="00AA4914" w:rsidRPr="00730399" w:rsidRDefault="00AA4914" w:rsidP="00B7141B">
      <w:pPr>
        <w:pStyle w:val="ListParagraph"/>
        <w:numPr>
          <w:ilvl w:val="0"/>
          <w:numId w:val="7"/>
        </w:numPr>
        <w:rPr>
          <w:rFonts w:cstheme="minorHAnsi"/>
        </w:rPr>
      </w:pPr>
      <w:r w:rsidRPr="00730399">
        <w:rPr>
          <w:rFonts w:cstheme="minorHAnsi"/>
        </w:rPr>
        <w:t xml:space="preserve">SLT to decide how and when children will be told, having first identified any vulnerable children and considered what additional support they may need </w:t>
      </w:r>
    </w:p>
    <w:p w14:paraId="1FFC26F3" w14:textId="77777777" w:rsidR="00AA4914" w:rsidRPr="00730399" w:rsidRDefault="00AA4914" w:rsidP="00B7141B">
      <w:pPr>
        <w:pStyle w:val="ListParagraph"/>
        <w:numPr>
          <w:ilvl w:val="0"/>
          <w:numId w:val="7"/>
        </w:numPr>
        <w:rPr>
          <w:rFonts w:cstheme="minorHAnsi"/>
        </w:rPr>
      </w:pPr>
      <w:r w:rsidRPr="00730399">
        <w:rPr>
          <w:rFonts w:cstheme="minorHAnsi"/>
        </w:rPr>
        <w:t>Children should be told as soon as possible, ideally in familiar groups by an adult who is someone they know (staff may need guidance on words to used and approach to take)</w:t>
      </w:r>
    </w:p>
    <w:p w14:paraId="276EF62C" w14:textId="77777777" w:rsidR="00AA4914" w:rsidRPr="00730399" w:rsidRDefault="00AA4914" w:rsidP="00B7141B">
      <w:pPr>
        <w:pStyle w:val="ListParagraph"/>
        <w:numPr>
          <w:ilvl w:val="0"/>
          <w:numId w:val="7"/>
        </w:numPr>
        <w:rPr>
          <w:rFonts w:cstheme="minorHAnsi"/>
        </w:rPr>
      </w:pPr>
      <w:r w:rsidRPr="00730399">
        <w:rPr>
          <w:rFonts w:cstheme="minorHAnsi"/>
        </w:rPr>
        <w:t>If possible, send a letter to families on the same day (see templates in appendices)</w:t>
      </w:r>
    </w:p>
    <w:p w14:paraId="66E6AACF" w14:textId="77777777" w:rsidR="00AD51C8" w:rsidRPr="00730399" w:rsidRDefault="00AD51C8" w:rsidP="00B7141B">
      <w:pPr>
        <w:pStyle w:val="ListParagraph"/>
        <w:numPr>
          <w:ilvl w:val="0"/>
          <w:numId w:val="7"/>
        </w:numPr>
        <w:rPr>
          <w:rFonts w:cstheme="minorHAnsi"/>
        </w:rPr>
      </w:pPr>
      <w:r w:rsidRPr="00730399">
        <w:rPr>
          <w:rFonts w:cstheme="minorHAnsi"/>
        </w:rPr>
        <w:t>Consider including guidelines for parents on supporting bereaved children with the letter</w:t>
      </w:r>
    </w:p>
    <w:p w14:paraId="3A33A336" w14:textId="77777777" w:rsidR="00194533" w:rsidRPr="00730399" w:rsidRDefault="00231423" w:rsidP="00B7141B">
      <w:pPr>
        <w:rPr>
          <w:rFonts w:cstheme="minorHAnsi"/>
          <w:b/>
        </w:rPr>
      </w:pPr>
      <w:r w:rsidRPr="00730399">
        <w:rPr>
          <w:rFonts w:cstheme="minorHAnsi"/>
          <w:b/>
        </w:rPr>
        <w:t>The first few days</w:t>
      </w:r>
    </w:p>
    <w:p w14:paraId="6A092A8D" w14:textId="77777777" w:rsidR="00231423" w:rsidRPr="00730399" w:rsidRDefault="00231423" w:rsidP="00B7141B">
      <w:pPr>
        <w:pStyle w:val="BodyText"/>
        <w:spacing w:line="239" w:lineRule="auto"/>
        <w:ind w:right="17"/>
        <w:rPr>
          <w:rFonts w:asciiTheme="minorHAnsi" w:eastAsiaTheme="minorHAnsi" w:hAnsiTheme="minorHAnsi" w:cstheme="minorHAnsi"/>
          <w:sz w:val="22"/>
          <w:szCs w:val="22"/>
          <w:lang w:val="en-GB"/>
        </w:rPr>
      </w:pPr>
      <w:r w:rsidRPr="00730399">
        <w:rPr>
          <w:rFonts w:asciiTheme="minorHAnsi" w:eastAsiaTheme="minorHAnsi" w:hAnsiTheme="minorHAnsi" w:cstheme="minorHAnsi"/>
          <w:sz w:val="22"/>
          <w:szCs w:val="22"/>
          <w:lang w:val="en-GB"/>
        </w:rPr>
        <w:t>Map out the first few days after an incident.</w:t>
      </w:r>
    </w:p>
    <w:p w14:paraId="7CB25E8D" w14:textId="77777777" w:rsidR="00231423" w:rsidRPr="00730399" w:rsidRDefault="00231423" w:rsidP="00B7141B">
      <w:pPr>
        <w:pStyle w:val="BodyText"/>
        <w:numPr>
          <w:ilvl w:val="0"/>
          <w:numId w:val="8"/>
        </w:numPr>
        <w:spacing w:line="239" w:lineRule="auto"/>
        <w:ind w:right="17"/>
        <w:rPr>
          <w:rFonts w:asciiTheme="minorHAnsi" w:eastAsiaTheme="minorHAnsi" w:hAnsiTheme="minorHAnsi" w:cstheme="minorHAnsi"/>
          <w:sz w:val="22"/>
          <w:szCs w:val="22"/>
          <w:lang w:val="en-GB"/>
        </w:rPr>
      </w:pPr>
      <w:r w:rsidRPr="00730399">
        <w:rPr>
          <w:rFonts w:asciiTheme="minorHAnsi" w:eastAsiaTheme="minorHAnsi" w:hAnsiTheme="minorHAnsi" w:cstheme="minorHAnsi"/>
          <w:sz w:val="22"/>
          <w:szCs w:val="22"/>
          <w:lang w:val="en-GB"/>
        </w:rPr>
        <w:t>It is usually best to have minimum disruption to the timetable, but some flexibility may be required.</w:t>
      </w:r>
    </w:p>
    <w:p w14:paraId="61E246AD" w14:textId="77777777" w:rsidR="00231423" w:rsidRPr="00730399" w:rsidRDefault="00231423" w:rsidP="00B7141B">
      <w:pPr>
        <w:pStyle w:val="BodyText"/>
        <w:numPr>
          <w:ilvl w:val="0"/>
          <w:numId w:val="8"/>
        </w:numPr>
        <w:spacing w:before="16" w:line="252" w:lineRule="auto"/>
        <w:ind w:right="93"/>
        <w:rPr>
          <w:rFonts w:asciiTheme="minorHAnsi" w:eastAsiaTheme="minorHAnsi" w:hAnsiTheme="minorHAnsi" w:cstheme="minorHAnsi"/>
          <w:sz w:val="22"/>
          <w:szCs w:val="22"/>
          <w:lang w:val="en-GB"/>
        </w:rPr>
      </w:pPr>
      <w:r w:rsidRPr="00730399">
        <w:rPr>
          <w:rFonts w:asciiTheme="minorHAnsi" w:eastAsiaTheme="minorHAnsi" w:hAnsiTheme="minorHAnsi" w:cstheme="minorHAnsi"/>
          <w:sz w:val="22"/>
          <w:szCs w:val="22"/>
          <w:lang w:val="en-GB"/>
        </w:rPr>
        <w:t>Consider what the school approach will be if pupils or staff are too upset to attend lessons.</w:t>
      </w:r>
    </w:p>
    <w:p w14:paraId="40BE33A3" w14:textId="77777777" w:rsidR="00194533" w:rsidRPr="00730399" w:rsidRDefault="00231423" w:rsidP="00B7141B">
      <w:pPr>
        <w:pStyle w:val="BodyText"/>
        <w:numPr>
          <w:ilvl w:val="0"/>
          <w:numId w:val="8"/>
        </w:numPr>
        <w:spacing w:before="16" w:line="252" w:lineRule="auto"/>
        <w:ind w:right="93"/>
        <w:rPr>
          <w:rFonts w:asciiTheme="minorHAnsi" w:eastAsiaTheme="minorHAnsi" w:hAnsiTheme="minorHAnsi" w:cstheme="minorHAnsi"/>
          <w:sz w:val="22"/>
          <w:szCs w:val="22"/>
          <w:lang w:val="en-GB"/>
        </w:rPr>
      </w:pPr>
      <w:r w:rsidRPr="00730399">
        <w:rPr>
          <w:rFonts w:asciiTheme="minorHAnsi" w:eastAsiaTheme="minorHAnsi" w:hAnsiTheme="minorHAnsi" w:cstheme="minorHAnsi"/>
          <w:sz w:val="22"/>
          <w:szCs w:val="22"/>
          <w:lang w:val="en-GB"/>
        </w:rPr>
        <w:t>If it is a teacher who has died, what will happen to his/her class?</w:t>
      </w:r>
    </w:p>
    <w:p w14:paraId="5BCFD76B" w14:textId="77777777" w:rsidR="004818A2" w:rsidRPr="00730399" w:rsidRDefault="004818A2" w:rsidP="00B7141B">
      <w:pPr>
        <w:pStyle w:val="BodyText"/>
        <w:spacing w:line="228" w:lineRule="exact"/>
        <w:ind w:left="0"/>
        <w:rPr>
          <w:rFonts w:asciiTheme="minorHAnsi" w:hAnsiTheme="minorHAnsi" w:cstheme="minorHAnsi"/>
          <w:sz w:val="22"/>
          <w:szCs w:val="22"/>
        </w:rPr>
      </w:pPr>
    </w:p>
    <w:p w14:paraId="4F881097" w14:textId="77777777" w:rsidR="004818A2" w:rsidRPr="00730399" w:rsidRDefault="004818A2" w:rsidP="00B7141B">
      <w:pPr>
        <w:pStyle w:val="BodyText"/>
        <w:spacing w:line="228" w:lineRule="exact"/>
        <w:rPr>
          <w:rFonts w:asciiTheme="minorHAnsi" w:hAnsiTheme="minorHAnsi" w:cstheme="minorHAnsi"/>
          <w:sz w:val="22"/>
          <w:szCs w:val="22"/>
        </w:rPr>
      </w:pPr>
      <w:r w:rsidRPr="00730399">
        <w:rPr>
          <w:rFonts w:asciiTheme="minorHAnsi" w:hAnsiTheme="minorHAnsi" w:cstheme="minorHAnsi"/>
          <w:b/>
          <w:sz w:val="22"/>
          <w:szCs w:val="22"/>
        </w:rPr>
        <w:t>Funera</w:t>
      </w:r>
      <w:r w:rsidRPr="00730399">
        <w:rPr>
          <w:rFonts w:asciiTheme="minorHAnsi" w:hAnsiTheme="minorHAnsi" w:cstheme="minorHAnsi"/>
          <w:sz w:val="22"/>
          <w:szCs w:val="22"/>
        </w:rPr>
        <w:t>l</w:t>
      </w:r>
    </w:p>
    <w:p w14:paraId="31F16033" w14:textId="77777777" w:rsidR="004818A2" w:rsidRPr="00730399" w:rsidRDefault="004818A2"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Establish whether  the  family  would  welcome  involvement  of  members  of  the  school community or if they wish to keep it private</w:t>
      </w:r>
    </w:p>
    <w:p w14:paraId="14045B39" w14:textId="77777777" w:rsidR="004818A2" w:rsidRPr="00730399" w:rsidRDefault="004818A2"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Identify which members of staff and/or pupils may want to attend and the practicalities of</w:t>
      </w:r>
      <w:r w:rsidR="001D5742" w:rsidRPr="00730399">
        <w:rPr>
          <w:rFonts w:asciiTheme="minorHAnsi" w:hAnsiTheme="minorHAnsi" w:cstheme="minorHAnsi"/>
          <w:sz w:val="22"/>
          <w:szCs w:val="22"/>
        </w:rPr>
        <w:t xml:space="preserve"> issues such as staff cover and transport</w:t>
      </w:r>
    </w:p>
    <w:p w14:paraId="062C5341" w14:textId="77777777" w:rsidR="00231423"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Decide if flowers are to be sent and/or a collection made</w:t>
      </w:r>
    </w:p>
    <w:p w14:paraId="6D82AB45"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Take into account any cultural or religious implications</w:t>
      </w:r>
    </w:p>
    <w:p w14:paraId="48F15AEB"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If necessary, a familiar member of staff could talk to the child regarding expectations of the funeral</w:t>
      </w:r>
    </w:p>
    <w:p w14:paraId="6E39D617" w14:textId="77777777" w:rsidR="00231423" w:rsidRPr="00730399" w:rsidRDefault="00231423" w:rsidP="00B7141B">
      <w:pPr>
        <w:rPr>
          <w:rFonts w:eastAsia="Trebuchet MS" w:cstheme="minorHAnsi"/>
          <w:lang w:val="en-US"/>
        </w:rPr>
      </w:pPr>
    </w:p>
    <w:p w14:paraId="4FA83C8D" w14:textId="77777777" w:rsidR="000F6105" w:rsidRPr="00730399" w:rsidRDefault="000F6105" w:rsidP="00B7141B">
      <w:pPr>
        <w:pStyle w:val="BodyText"/>
        <w:spacing w:line="244" w:lineRule="auto"/>
        <w:ind w:right="17"/>
        <w:rPr>
          <w:rFonts w:asciiTheme="minorHAnsi" w:hAnsiTheme="minorHAnsi" w:cstheme="minorHAnsi"/>
          <w:b/>
          <w:sz w:val="22"/>
          <w:szCs w:val="22"/>
        </w:rPr>
      </w:pPr>
      <w:r w:rsidRPr="00730399">
        <w:rPr>
          <w:rFonts w:asciiTheme="minorHAnsi" w:hAnsiTheme="minorHAnsi" w:cstheme="minorHAnsi"/>
          <w:b/>
          <w:sz w:val="22"/>
          <w:szCs w:val="22"/>
        </w:rPr>
        <w:t xml:space="preserve">Support for a bereaved </w:t>
      </w:r>
      <w:r w:rsidR="004B40F7" w:rsidRPr="00730399">
        <w:rPr>
          <w:rFonts w:asciiTheme="minorHAnsi" w:hAnsiTheme="minorHAnsi" w:cstheme="minorHAnsi"/>
          <w:b/>
          <w:sz w:val="22"/>
          <w:szCs w:val="22"/>
        </w:rPr>
        <w:t>child</w:t>
      </w:r>
    </w:p>
    <w:p w14:paraId="0427D2D4" w14:textId="77777777" w:rsidR="00516FA1" w:rsidRPr="00730399" w:rsidRDefault="00516FA1" w:rsidP="00B7141B">
      <w:pPr>
        <w:pStyle w:val="BodyText"/>
        <w:spacing w:line="244" w:lineRule="auto"/>
        <w:ind w:right="17"/>
        <w:rPr>
          <w:rFonts w:asciiTheme="minorHAnsi" w:hAnsiTheme="minorHAnsi" w:cstheme="minorHAnsi"/>
          <w:b/>
          <w:sz w:val="22"/>
          <w:szCs w:val="22"/>
        </w:rPr>
      </w:pPr>
    </w:p>
    <w:p w14:paraId="06CFCE2F" w14:textId="77777777" w:rsidR="00516FA1" w:rsidRPr="00730399" w:rsidRDefault="00516FA1" w:rsidP="00B7141B">
      <w:pPr>
        <w:rPr>
          <w:rFonts w:cstheme="minorHAnsi"/>
          <w:b/>
        </w:rPr>
      </w:pPr>
      <w:r w:rsidRPr="00730399">
        <w:rPr>
          <w:rFonts w:cstheme="minorHAnsi"/>
          <w:b/>
        </w:rPr>
        <w:t>Return to School of a bereaved child</w:t>
      </w:r>
    </w:p>
    <w:p w14:paraId="6D259945" w14:textId="77777777" w:rsidR="00516FA1" w:rsidRPr="00730399" w:rsidRDefault="00516FA1" w:rsidP="00B7141B">
      <w:pPr>
        <w:pStyle w:val="BodyText"/>
        <w:numPr>
          <w:ilvl w:val="0"/>
          <w:numId w:val="9"/>
        </w:numPr>
        <w:spacing w:line="256" w:lineRule="auto"/>
        <w:ind w:right="364"/>
        <w:rPr>
          <w:rFonts w:asciiTheme="minorHAnsi" w:hAnsiTheme="minorHAnsi" w:cstheme="minorHAnsi"/>
          <w:sz w:val="22"/>
          <w:szCs w:val="22"/>
        </w:rPr>
      </w:pPr>
      <w:r w:rsidRPr="00730399">
        <w:rPr>
          <w:rFonts w:asciiTheme="minorHAnsi" w:hAnsiTheme="minorHAnsi" w:cstheme="minorHAnsi"/>
          <w:sz w:val="22"/>
          <w:szCs w:val="22"/>
        </w:rPr>
        <w:t>Consider a home visit, return interviews, prior to the pupil returning to school</w:t>
      </w:r>
    </w:p>
    <w:p w14:paraId="5675CEBF" w14:textId="77777777" w:rsidR="00516FA1" w:rsidRPr="00730399" w:rsidRDefault="00516FA1" w:rsidP="00B7141B">
      <w:pPr>
        <w:pStyle w:val="BodyText"/>
        <w:numPr>
          <w:ilvl w:val="0"/>
          <w:numId w:val="9"/>
        </w:numPr>
        <w:spacing w:line="256" w:lineRule="auto"/>
        <w:ind w:right="364"/>
        <w:rPr>
          <w:rFonts w:asciiTheme="minorHAnsi" w:hAnsiTheme="minorHAnsi" w:cstheme="minorHAnsi"/>
          <w:sz w:val="22"/>
          <w:szCs w:val="22"/>
        </w:rPr>
      </w:pPr>
      <w:r w:rsidRPr="00730399">
        <w:rPr>
          <w:rFonts w:asciiTheme="minorHAnsi" w:hAnsiTheme="minorHAnsi" w:cstheme="minorHAnsi"/>
          <w:sz w:val="22"/>
          <w:szCs w:val="22"/>
        </w:rPr>
        <w:t>Ensure that the appropriate staff are aware and prepared</w:t>
      </w:r>
    </w:p>
    <w:p w14:paraId="008957C6" w14:textId="77777777" w:rsidR="00516FA1" w:rsidRPr="00730399" w:rsidRDefault="00516FA1" w:rsidP="00B7141B">
      <w:pPr>
        <w:pStyle w:val="BodyText"/>
        <w:numPr>
          <w:ilvl w:val="0"/>
          <w:numId w:val="9"/>
        </w:numPr>
        <w:spacing w:line="228" w:lineRule="exact"/>
        <w:rPr>
          <w:rFonts w:asciiTheme="minorHAnsi" w:hAnsiTheme="minorHAnsi" w:cstheme="minorHAnsi"/>
          <w:sz w:val="22"/>
          <w:szCs w:val="22"/>
        </w:rPr>
      </w:pPr>
      <w:r w:rsidRPr="00730399">
        <w:rPr>
          <w:rFonts w:asciiTheme="minorHAnsi" w:hAnsiTheme="minorHAnsi" w:cstheme="minorHAnsi"/>
          <w:sz w:val="22"/>
          <w:szCs w:val="22"/>
        </w:rPr>
        <w:t>Inform peers and prepare them on how to support their classmate</w:t>
      </w:r>
    </w:p>
    <w:p w14:paraId="2FF8E700" w14:textId="0358D54D" w:rsidR="00516FA1" w:rsidRPr="00730399" w:rsidRDefault="00516FA1" w:rsidP="00B7141B">
      <w:pPr>
        <w:pStyle w:val="BodyText"/>
        <w:spacing w:line="228" w:lineRule="exact"/>
        <w:rPr>
          <w:rFonts w:asciiTheme="minorHAnsi" w:hAnsiTheme="minorHAnsi" w:cstheme="minorHAnsi"/>
          <w:sz w:val="22"/>
          <w:szCs w:val="22"/>
        </w:rPr>
      </w:pPr>
    </w:p>
    <w:p w14:paraId="1B8ADA5A" w14:textId="77777777" w:rsidR="000F6105" w:rsidRPr="00730399" w:rsidRDefault="00516FA1" w:rsidP="00B7141B">
      <w:pPr>
        <w:pStyle w:val="BodyText"/>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Not</w:t>
      </w:r>
      <w:r w:rsidR="000F6105" w:rsidRPr="00730399">
        <w:rPr>
          <w:rFonts w:asciiTheme="minorHAnsi" w:hAnsiTheme="minorHAnsi" w:cstheme="minorHAnsi"/>
          <w:sz w:val="22"/>
          <w:szCs w:val="22"/>
        </w:rPr>
        <w:t xml:space="preserve"> all children will need the support of specialist practitioners; they will need support from familiar people who care.</w:t>
      </w:r>
    </w:p>
    <w:p w14:paraId="38E7774D" w14:textId="77777777" w:rsidR="000F6105" w:rsidRPr="00730399" w:rsidRDefault="000F6105" w:rsidP="00B7141B">
      <w:pPr>
        <w:pStyle w:val="BodyText"/>
        <w:spacing w:line="244" w:lineRule="auto"/>
        <w:ind w:right="17"/>
        <w:rPr>
          <w:rFonts w:asciiTheme="minorHAnsi" w:hAnsiTheme="minorHAnsi" w:cstheme="minorHAnsi"/>
          <w:sz w:val="22"/>
          <w:szCs w:val="22"/>
        </w:rPr>
      </w:pPr>
    </w:p>
    <w:p w14:paraId="22D89F30" w14:textId="0279502F" w:rsidR="00BA1CBA" w:rsidRPr="00730399" w:rsidRDefault="00BA1CBA"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Offer the child(ren) the opportunity</w:t>
      </w:r>
      <w:r w:rsidR="00307372" w:rsidRPr="00730399">
        <w:rPr>
          <w:rFonts w:asciiTheme="minorHAnsi" w:hAnsiTheme="minorHAnsi" w:cstheme="minorHAnsi"/>
          <w:sz w:val="22"/>
          <w:szCs w:val="22"/>
        </w:rPr>
        <w:t xml:space="preserve"> to speak with school pastoral support</w:t>
      </w:r>
      <w:r w:rsidRPr="00730399">
        <w:rPr>
          <w:rFonts w:asciiTheme="minorHAnsi" w:hAnsiTheme="minorHAnsi" w:cstheme="minorHAnsi"/>
          <w:sz w:val="22"/>
          <w:szCs w:val="22"/>
        </w:rPr>
        <w:t>/designated adult</w:t>
      </w:r>
    </w:p>
    <w:p w14:paraId="6B5FC296"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Keep a routine, providing a sense of normality</w:t>
      </w:r>
    </w:p>
    <w:p w14:paraId="53B8DFA4"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Offer a safe place, away from an emotional intense atmosphere</w:t>
      </w:r>
    </w:p>
    <w:p w14:paraId="766866D3"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Neutral space and people to share their feelings without the worry of upsetting a loved one (i.e. a surviving parent)</w:t>
      </w:r>
    </w:p>
    <w:p w14:paraId="1E3D9B19"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Time to be themselves without feeling guilty (being with friends, time to play in a safe space outside the home environment)</w:t>
      </w:r>
    </w:p>
    <w:p w14:paraId="3C73DE08"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Regular correspondence with home, providing assurance about behaviours and general well- being, will ensure the child is managing the grief</w:t>
      </w:r>
    </w:p>
    <w:p w14:paraId="4419AB7A"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Access to appropriate resources via Bereavement counselling, Healthy Schools or other support agencie</w:t>
      </w:r>
      <w:r w:rsidR="00A62E4F" w:rsidRPr="00730399">
        <w:rPr>
          <w:rFonts w:asciiTheme="minorHAnsi" w:hAnsiTheme="minorHAnsi" w:cstheme="minorHAnsi"/>
          <w:sz w:val="22"/>
          <w:szCs w:val="22"/>
        </w:rPr>
        <w:t>s</w:t>
      </w:r>
    </w:p>
    <w:p w14:paraId="27D4479B"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 xml:space="preserve">An individual link person to support the </w:t>
      </w:r>
      <w:r w:rsidR="00516FA1" w:rsidRPr="00730399">
        <w:rPr>
          <w:rFonts w:asciiTheme="minorHAnsi" w:hAnsiTheme="minorHAnsi" w:cstheme="minorHAnsi"/>
          <w:sz w:val="22"/>
          <w:szCs w:val="22"/>
        </w:rPr>
        <w:t>child(ren)</w:t>
      </w:r>
      <w:r w:rsidRPr="00730399">
        <w:rPr>
          <w:rFonts w:asciiTheme="minorHAnsi" w:hAnsiTheme="minorHAnsi" w:cstheme="minorHAnsi"/>
          <w:sz w:val="22"/>
          <w:szCs w:val="22"/>
        </w:rPr>
        <w:t xml:space="preserve"> when necessary</w:t>
      </w:r>
    </w:p>
    <w:p w14:paraId="15CBC872" w14:textId="77777777" w:rsidR="000F6105" w:rsidRPr="00730399" w:rsidRDefault="000F6105"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A suitable place in school for</w:t>
      </w:r>
      <w:r w:rsidR="00516FA1" w:rsidRPr="00730399">
        <w:rPr>
          <w:rFonts w:asciiTheme="minorHAnsi" w:hAnsiTheme="minorHAnsi" w:cstheme="minorHAnsi"/>
          <w:sz w:val="22"/>
          <w:szCs w:val="22"/>
        </w:rPr>
        <w:t xml:space="preserve"> children</w:t>
      </w:r>
      <w:r w:rsidRPr="00730399">
        <w:rPr>
          <w:rFonts w:asciiTheme="minorHAnsi" w:hAnsiTheme="minorHAnsi" w:cstheme="minorHAnsi"/>
          <w:sz w:val="22"/>
          <w:szCs w:val="22"/>
        </w:rPr>
        <w:t xml:space="preserve"> who need some space if too upset to stay in the classroom and people to whom they can go for support</w:t>
      </w:r>
      <w:r w:rsidR="004976BF" w:rsidRPr="00730399">
        <w:rPr>
          <w:rFonts w:asciiTheme="minorHAnsi" w:hAnsiTheme="minorHAnsi" w:cstheme="minorHAnsi"/>
          <w:sz w:val="22"/>
          <w:szCs w:val="22"/>
        </w:rPr>
        <w:t xml:space="preserve"> (e.g. school counsellor/nurture room)</w:t>
      </w:r>
    </w:p>
    <w:p w14:paraId="45D58DAA" w14:textId="77777777" w:rsidR="00A62E4F" w:rsidRPr="00730399" w:rsidRDefault="00A62E4F" w:rsidP="00B7141B">
      <w:pPr>
        <w:pStyle w:val="BodyText"/>
        <w:numPr>
          <w:ilvl w:val="0"/>
          <w:numId w:val="9"/>
        </w:numPr>
        <w:spacing w:line="244" w:lineRule="auto"/>
        <w:ind w:right="17"/>
        <w:rPr>
          <w:rFonts w:asciiTheme="minorHAnsi" w:hAnsiTheme="minorHAnsi" w:cstheme="minorHAnsi"/>
          <w:sz w:val="22"/>
          <w:szCs w:val="22"/>
        </w:rPr>
      </w:pPr>
      <w:r w:rsidRPr="00730399">
        <w:rPr>
          <w:rFonts w:asciiTheme="minorHAnsi" w:hAnsiTheme="minorHAnsi" w:cstheme="minorHAnsi"/>
          <w:sz w:val="22"/>
          <w:szCs w:val="22"/>
        </w:rPr>
        <w:t>Ensure that the information is passed to the next class/school as part of transition</w:t>
      </w:r>
    </w:p>
    <w:p w14:paraId="6BF9A210" w14:textId="77777777" w:rsidR="00730399" w:rsidRDefault="00730399" w:rsidP="00B7141B">
      <w:pPr>
        <w:rPr>
          <w:rFonts w:eastAsia="Trebuchet MS" w:cstheme="minorHAnsi"/>
          <w:b/>
          <w:lang w:val="en-US"/>
        </w:rPr>
      </w:pPr>
    </w:p>
    <w:p w14:paraId="567D59E7" w14:textId="52FDC19E" w:rsidR="000F6105" w:rsidRPr="00730399" w:rsidRDefault="004B40F7" w:rsidP="00B7141B">
      <w:pPr>
        <w:rPr>
          <w:rFonts w:eastAsia="Trebuchet MS" w:cstheme="minorHAnsi"/>
          <w:b/>
          <w:lang w:val="en-US"/>
        </w:rPr>
      </w:pPr>
      <w:r w:rsidRPr="00730399">
        <w:rPr>
          <w:rFonts w:eastAsia="Trebuchet MS" w:cstheme="minorHAnsi"/>
          <w:b/>
          <w:lang w:val="en-US"/>
        </w:rPr>
        <w:t xml:space="preserve">Monitoring &amp; </w:t>
      </w:r>
      <w:r w:rsidR="00582208" w:rsidRPr="00730399">
        <w:rPr>
          <w:rFonts w:eastAsia="Trebuchet MS" w:cstheme="minorHAnsi"/>
          <w:b/>
          <w:lang w:val="en-US"/>
        </w:rPr>
        <w:t>s</w:t>
      </w:r>
      <w:r w:rsidRPr="00730399">
        <w:rPr>
          <w:rFonts w:eastAsia="Trebuchet MS" w:cstheme="minorHAnsi"/>
          <w:b/>
          <w:lang w:val="en-US"/>
        </w:rPr>
        <w:t>upporting</w:t>
      </w:r>
      <w:r w:rsidR="00582208" w:rsidRPr="00730399">
        <w:rPr>
          <w:rFonts w:eastAsia="Trebuchet MS" w:cstheme="minorHAnsi"/>
          <w:b/>
          <w:lang w:val="en-US"/>
        </w:rPr>
        <w:t xml:space="preserve"> children</w:t>
      </w:r>
    </w:p>
    <w:p w14:paraId="21EEDDEB" w14:textId="77777777" w:rsidR="004B40F7" w:rsidRPr="00730399" w:rsidRDefault="004B40F7" w:rsidP="00B7141B">
      <w:pPr>
        <w:pStyle w:val="BodyText"/>
        <w:numPr>
          <w:ilvl w:val="0"/>
          <w:numId w:val="11"/>
        </w:numPr>
        <w:spacing w:line="226" w:lineRule="exact"/>
        <w:rPr>
          <w:rFonts w:asciiTheme="minorHAnsi" w:hAnsiTheme="minorHAnsi" w:cstheme="minorHAnsi"/>
          <w:sz w:val="22"/>
          <w:szCs w:val="22"/>
        </w:rPr>
      </w:pPr>
      <w:r w:rsidRPr="00730399">
        <w:rPr>
          <w:rFonts w:asciiTheme="minorHAnsi" w:hAnsiTheme="minorHAnsi" w:cstheme="minorHAnsi"/>
          <w:sz w:val="22"/>
          <w:szCs w:val="22"/>
        </w:rPr>
        <w:t xml:space="preserve">Support may need to be offered to other vulnerable </w:t>
      </w:r>
      <w:r w:rsidR="00516FA1" w:rsidRPr="00730399">
        <w:rPr>
          <w:rFonts w:asciiTheme="minorHAnsi" w:hAnsiTheme="minorHAnsi" w:cstheme="minorHAnsi"/>
          <w:sz w:val="22"/>
          <w:szCs w:val="22"/>
        </w:rPr>
        <w:t>children</w:t>
      </w:r>
      <w:r w:rsidRPr="00730399">
        <w:rPr>
          <w:rFonts w:asciiTheme="minorHAnsi" w:hAnsiTheme="minorHAnsi" w:cstheme="minorHAnsi"/>
          <w:sz w:val="22"/>
          <w:szCs w:val="22"/>
        </w:rPr>
        <w:t>.</w:t>
      </w:r>
    </w:p>
    <w:p w14:paraId="63C44288" w14:textId="77777777" w:rsidR="004B40F7" w:rsidRPr="00730399" w:rsidRDefault="004B40F7" w:rsidP="00B7141B">
      <w:pPr>
        <w:pStyle w:val="BodyText"/>
        <w:numPr>
          <w:ilvl w:val="0"/>
          <w:numId w:val="11"/>
        </w:numPr>
        <w:spacing w:before="11"/>
        <w:rPr>
          <w:rFonts w:asciiTheme="minorHAnsi" w:hAnsiTheme="minorHAnsi" w:cstheme="minorHAnsi"/>
          <w:sz w:val="22"/>
          <w:szCs w:val="22"/>
        </w:rPr>
      </w:pPr>
      <w:r w:rsidRPr="00730399">
        <w:rPr>
          <w:rFonts w:asciiTheme="minorHAnsi" w:hAnsiTheme="minorHAnsi" w:cstheme="minorHAnsi"/>
          <w:sz w:val="22"/>
          <w:szCs w:val="22"/>
        </w:rPr>
        <w:t>The anti-bullying message needs to be reiterated and monitored closely.</w:t>
      </w:r>
    </w:p>
    <w:p w14:paraId="7B394427" w14:textId="7D68AA3A" w:rsidR="00582208" w:rsidRPr="00730399" w:rsidRDefault="004B40F7" w:rsidP="00B7141B">
      <w:pPr>
        <w:pStyle w:val="BodyText"/>
        <w:numPr>
          <w:ilvl w:val="0"/>
          <w:numId w:val="11"/>
        </w:numPr>
        <w:spacing w:before="15"/>
        <w:ind w:right="17"/>
        <w:rPr>
          <w:rFonts w:asciiTheme="minorHAnsi" w:hAnsiTheme="minorHAnsi" w:cstheme="minorHAnsi"/>
          <w:sz w:val="22"/>
          <w:szCs w:val="22"/>
        </w:rPr>
      </w:pPr>
      <w:r w:rsidRPr="00730399">
        <w:rPr>
          <w:rFonts w:asciiTheme="minorHAnsi" w:hAnsiTheme="minorHAnsi" w:cstheme="minorHAnsi"/>
          <w:sz w:val="22"/>
          <w:szCs w:val="22"/>
        </w:rPr>
        <w:t xml:space="preserve">Therapeutic books should be readily available to assist with counselling. These can be found in the </w:t>
      </w:r>
      <w:r w:rsidR="00307372" w:rsidRPr="00730399">
        <w:rPr>
          <w:rFonts w:asciiTheme="minorHAnsi" w:hAnsiTheme="minorHAnsi" w:cstheme="minorHAnsi"/>
          <w:sz w:val="22"/>
          <w:szCs w:val="22"/>
        </w:rPr>
        <w:t>Red Kite</w:t>
      </w:r>
      <w:r w:rsidRPr="00730399">
        <w:rPr>
          <w:rFonts w:asciiTheme="minorHAnsi" w:hAnsiTheme="minorHAnsi" w:cstheme="minorHAnsi"/>
          <w:sz w:val="22"/>
          <w:szCs w:val="22"/>
        </w:rPr>
        <w:t xml:space="preserve"> Room.</w:t>
      </w:r>
    </w:p>
    <w:p w14:paraId="5EF889D2" w14:textId="77777777" w:rsidR="00582208" w:rsidRPr="00730399" w:rsidRDefault="00582208" w:rsidP="00B7141B">
      <w:pPr>
        <w:rPr>
          <w:rFonts w:eastAsia="Trebuchet MS" w:cstheme="minorHAnsi"/>
          <w:lang w:val="en-US"/>
        </w:rPr>
      </w:pPr>
    </w:p>
    <w:p w14:paraId="7FCC2EA7" w14:textId="77777777" w:rsidR="00582208" w:rsidRPr="00730399" w:rsidRDefault="00582208" w:rsidP="00B7141B">
      <w:pPr>
        <w:rPr>
          <w:rFonts w:eastAsia="Trebuchet MS" w:cstheme="minorHAnsi"/>
          <w:b/>
          <w:lang w:val="en-US"/>
        </w:rPr>
      </w:pPr>
      <w:r w:rsidRPr="00730399">
        <w:rPr>
          <w:rFonts w:eastAsia="Trebuchet MS" w:cstheme="minorHAnsi"/>
          <w:b/>
          <w:lang w:val="en-US"/>
        </w:rPr>
        <w:t>Monitoring &amp; supporting staff</w:t>
      </w:r>
    </w:p>
    <w:p w14:paraId="5726B60D" w14:textId="364EE034" w:rsidR="00582208" w:rsidRPr="00730399" w:rsidRDefault="00307372" w:rsidP="00B7141B">
      <w:pPr>
        <w:pStyle w:val="BodyText"/>
        <w:numPr>
          <w:ilvl w:val="0"/>
          <w:numId w:val="12"/>
        </w:numPr>
        <w:spacing w:line="239" w:lineRule="auto"/>
        <w:ind w:right="17"/>
        <w:rPr>
          <w:rFonts w:asciiTheme="minorHAnsi" w:hAnsiTheme="minorHAnsi" w:cstheme="minorHAnsi"/>
          <w:sz w:val="22"/>
          <w:szCs w:val="22"/>
        </w:rPr>
      </w:pPr>
      <w:r w:rsidRPr="00730399">
        <w:rPr>
          <w:rFonts w:asciiTheme="minorHAnsi" w:hAnsiTheme="minorHAnsi" w:cstheme="minorHAnsi"/>
          <w:sz w:val="22"/>
          <w:szCs w:val="22"/>
        </w:rPr>
        <w:t>We recognis</w:t>
      </w:r>
      <w:r w:rsidR="00516FA1" w:rsidRPr="00730399">
        <w:rPr>
          <w:rFonts w:asciiTheme="minorHAnsi" w:hAnsiTheme="minorHAnsi" w:cstheme="minorHAnsi"/>
          <w:sz w:val="22"/>
          <w:szCs w:val="22"/>
        </w:rPr>
        <w:t>e that s</w:t>
      </w:r>
      <w:r w:rsidR="00582208" w:rsidRPr="00730399">
        <w:rPr>
          <w:rFonts w:asciiTheme="minorHAnsi" w:hAnsiTheme="minorHAnsi" w:cstheme="minorHAnsi"/>
          <w:sz w:val="22"/>
          <w:szCs w:val="22"/>
        </w:rPr>
        <w:t xml:space="preserve">upporting bereaved </w:t>
      </w:r>
      <w:r w:rsidR="00516FA1" w:rsidRPr="00730399">
        <w:rPr>
          <w:rFonts w:asciiTheme="minorHAnsi" w:hAnsiTheme="minorHAnsi" w:cstheme="minorHAnsi"/>
          <w:sz w:val="22"/>
          <w:szCs w:val="22"/>
        </w:rPr>
        <w:t>children</w:t>
      </w:r>
      <w:r w:rsidR="00582208" w:rsidRPr="00730399">
        <w:rPr>
          <w:rFonts w:asciiTheme="minorHAnsi" w:hAnsiTheme="minorHAnsi" w:cstheme="minorHAnsi"/>
          <w:sz w:val="22"/>
          <w:szCs w:val="22"/>
        </w:rPr>
        <w:t xml:space="preserve"> will be very stressful for staff who may already be struggling with their own reactions and emotions.  </w:t>
      </w:r>
      <w:r w:rsidR="00357A11" w:rsidRPr="00730399">
        <w:rPr>
          <w:rFonts w:asciiTheme="minorHAnsi" w:hAnsiTheme="minorHAnsi" w:cstheme="minorHAnsi"/>
          <w:sz w:val="22"/>
          <w:szCs w:val="22"/>
        </w:rPr>
        <w:t>A l</w:t>
      </w:r>
      <w:r w:rsidR="00582208" w:rsidRPr="00730399">
        <w:rPr>
          <w:rFonts w:asciiTheme="minorHAnsi" w:hAnsiTheme="minorHAnsi" w:cstheme="minorHAnsi"/>
          <w:sz w:val="22"/>
          <w:szCs w:val="22"/>
        </w:rPr>
        <w:t>ist of outside agencies that may offer help, both in the short and long term will be shared with staff</w:t>
      </w:r>
    </w:p>
    <w:p w14:paraId="0322F475" w14:textId="77777777" w:rsidR="00582208" w:rsidRPr="00730399" w:rsidRDefault="00582208" w:rsidP="00B7141B">
      <w:pPr>
        <w:pStyle w:val="BodyText"/>
        <w:numPr>
          <w:ilvl w:val="0"/>
          <w:numId w:val="12"/>
        </w:numPr>
        <w:spacing w:before="12"/>
        <w:rPr>
          <w:rFonts w:asciiTheme="minorHAnsi" w:hAnsiTheme="minorHAnsi" w:cstheme="minorHAnsi"/>
          <w:sz w:val="22"/>
          <w:szCs w:val="22"/>
        </w:rPr>
      </w:pPr>
      <w:r w:rsidRPr="00730399">
        <w:rPr>
          <w:rFonts w:asciiTheme="minorHAnsi" w:hAnsiTheme="minorHAnsi" w:cstheme="minorHAnsi"/>
          <w:sz w:val="22"/>
          <w:szCs w:val="22"/>
        </w:rPr>
        <w:t>We will give staff time to attend the funeral if appropriate</w:t>
      </w:r>
    </w:p>
    <w:p w14:paraId="6F08D6E9" w14:textId="77777777" w:rsidR="00582208" w:rsidRPr="00730399" w:rsidRDefault="00582208" w:rsidP="00B7141B">
      <w:pPr>
        <w:pStyle w:val="BodyText"/>
        <w:numPr>
          <w:ilvl w:val="0"/>
          <w:numId w:val="12"/>
        </w:numPr>
        <w:spacing w:before="11"/>
        <w:rPr>
          <w:rFonts w:asciiTheme="minorHAnsi" w:hAnsiTheme="minorHAnsi" w:cstheme="minorHAnsi"/>
          <w:sz w:val="22"/>
          <w:szCs w:val="22"/>
        </w:rPr>
      </w:pPr>
      <w:r w:rsidRPr="00730399">
        <w:rPr>
          <w:rFonts w:asciiTheme="minorHAnsi" w:hAnsiTheme="minorHAnsi" w:cstheme="minorHAnsi"/>
          <w:sz w:val="22"/>
          <w:szCs w:val="22"/>
        </w:rPr>
        <w:t>Staff will be made aware of available resources and time to become familiar with these.</w:t>
      </w:r>
    </w:p>
    <w:p w14:paraId="4129A182" w14:textId="77777777" w:rsidR="00582208" w:rsidRPr="00730399" w:rsidRDefault="00582208" w:rsidP="00B7141B">
      <w:pPr>
        <w:pStyle w:val="BodyText"/>
        <w:spacing w:before="11"/>
        <w:rPr>
          <w:rFonts w:asciiTheme="minorHAnsi" w:hAnsiTheme="minorHAnsi" w:cstheme="minorHAnsi"/>
          <w:sz w:val="22"/>
          <w:szCs w:val="22"/>
        </w:rPr>
      </w:pPr>
    </w:p>
    <w:p w14:paraId="02A6BDAF" w14:textId="77777777" w:rsidR="000F6105" w:rsidRPr="00730399" w:rsidRDefault="00582208" w:rsidP="00B7141B">
      <w:pPr>
        <w:rPr>
          <w:rFonts w:eastAsia="Trebuchet MS" w:cstheme="minorHAnsi"/>
          <w:b/>
          <w:lang w:val="en-US"/>
        </w:rPr>
      </w:pPr>
      <w:r w:rsidRPr="00730399">
        <w:rPr>
          <w:rFonts w:eastAsia="Trebuchet MS" w:cstheme="minorHAnsi"/>
          <w:b/>
          <w:lang w:val="en-US"/>
        </w:rPr>
        <w:t xml:space="preserve">Support for </w:t>
      </w:r>
      <w:r w:rsidR="00357A11" w:rsidRPr="00730399">
        <w:rPr>
          <w:rFonts w:eastAsia="Trebuchet MS" w:cstheme="minorHAnsi"/>
          <w:b/>
          <w:lang w:val="en-US"/>
        </w:rPr>
        <w:t>bereaved families of a member of staff or a child who has died</w:t>
      </w:r>
    </w:p>
    <w:p w14:paraId="51C79A52" w14:textId="77777777" w:rsidR="00582208" w:rsidRPr="00730399" w:rsidRDefault="00582208" w:rsidP="00B7141B">
      <w:pPr>
        <w:pStyle w:val="BodyText"/>
        <w:spacing w:line="252" w:lineRule="auto"/>
        <w:ind w:right="2700"/>
        <w:rPr>
          <w:rFonts w:asciiTheme="minorHAnsi" w:hAnsiTheme="minorHAnsi" w:cstheme="minorHAnsi"/>
          <w:sz w:val="22"/>
          <w:szCs w:val="22"/>
        </w:rPr>
      </w:pPr>
      <w:r w:rsidRPr="00730399">
        <w:rPr>
          <w:rFonts w:asciiTheme="minorHAnsi" w:hAnsiTheme="minorHAnsi" w:cstheme="minorHAnsi"/>
          <w:sz w:val="22"/>
          <w:szCs w:val="22"/>
        </w:rPr>
        <w:t>We will:</w:t>
      </w:r>
    </w:p>
    <w:p w14:paraId="71781B06" w14:textId="77777777" w:rsidR="00582208" w:rsidRPr="00730399" w:rsidRDefault="00582208" w:rsidP="00B7141B">
      <w:pPr>
        <w:pStyle w:val="BodyText"/>
        <w:numPr>
          <w:ilvl w:val="0"/>
          <w:numId w:val="13"/>
        </w:numPr>
        <w:spacing w:before="3"/>
        <w:rPr>
          <w:rFonts w:asciiTheme="minorHAnsi" w:hAnsiTheme="minorHAnsi" w:cstheme="minorHAnsi"/>
          <w:sz w:val="22"/>
          <w:szCs w:val="22"/>
        </w:rPr>
      </w:pPr>
      <w:r w:rsidRPr="00730399">
        <w:rPr>
          <w:rFonts w:asciiTheme="minorHAnsi" w:hAnsiTheme="minorHAnsi" w:cstheme="minorHAnsi"/>
          <w:sz w:val="22"/>
          <w:szCs w:val="22"/>
        </w:rPr>
        <w:t xml:space="preserve">Communicate with the family straight away and </w:t>
      </w:r>
      <w:r w:rsidR="00357A11" w:rsidRPr="00730399">
        <w:rPr>
          <w:rFonts w:asciiTheme="minorHAnsi" w:hAnsiTheme="minorHAnsi" w:cstheme="minorHAnsi"/>
          <w:sz w:val="22"/>
          <w:szCs w:val="22"/>
        </w:rPr>
        <w:t>offer our support</w:t>
      </w:r>
    </w:p>
    <w:p w14:paraId="27B1A0DA" w14:textId="77777777" w:rsidR="00582208" w:rsidRPr="00730399" w:rsidRDefault="00582208" w:rsidP="00B7141B">
      <w:pPr>
        <w:pStyle w:val="BodyText"/>
        <w:numPr>
          <w:ilvl w:val="0"/>
          <w:numId w:val="13"/>
        </w:numPr>
        <w:spacing w:line="252" w:lineRule="auto"/>
        <w:ind w:right="2700"/>
        <w:rPr>
          <w:rFonts w:asciiTheme="minorHAnsi" w:hAnsiTheme="minorHAnsi" w:cstheme="minorHAnsi"/>
          <w:sz w:val="22"/>
          <w:szCs w:val="22"/>
        </w:rPr>
      </w:pPr>
      <w:r w:rsidRPr="00730399">
        <w:rPr>
          <w:rFonts w:asciiTheme="minorHAnsi" w:hAnsiTheme="minorHAnsi" w:cstheme="minorHAnsi"/>
          <w:sz w:val="22"/>
          <w:szCs w:val="22"/>
        </w:rPr>
        <w:t>Send a letter of condolence from the school</w:t>
      </w:r>
    </w:p>
    <w:p w14:paraId="6474A5C8" w14:textId="77777777" w:rsidR="00582208" w:rsidRPr="00730399" w:rsidRDefault="00582208" w:rsidP="00B7141B">
      <w:pPr>
        <w:pStyle w:val="BodyText"/>
        <w:numPr>
          <w:ilvl w:val="0"/>
          <w:numId w:val="13"/>
        </w:numPr>
        <w:spacing w:before="3"/>
        <w:rPr>
          <w:rFonts w:asciiTheme="minorHAnsi" w:hAnsiTheme="minorHAnsi" w:cstheme="minorHAnsi"/>
          <w:sz w:val="22"/>
          <w:szCs w:val="22"/>
        </w:rPr>
      </w:pPr>
      <w:r w:rsidRPr="00730399">
        <w:rPr>
          <w:rFonts w:asciiTheme="minorHAnsi" w:hAnsiTheme="minorHAnsi" w:cstheme="minorHAnsi"/>
          <w:sz w:val="22"/>
          <w:szCs w:val="22"/>
        </w:rPr>
        <w:t>Depending on the wishes of the family, give out information to appropriate people</w:t>
      </w:r>
    </w:p>
    <w:p w14:paraId="6A08DAA5" w14:textId="77777777" w:rsidR="00582208" w:rsidRPr="00730399" w:rsidRDefault="00582208" w:rsidP="00B7141B">
      <w:pPr>
        <w:pStyle w:val="BodyText"/>
        <w:numPr>
          <w:ilvl w:val="0"/>
          <w:numId w:val="13"/>
        </w:numPr>
        <w:spacing w:before="11" w:line="243" w:lineRule="auto"/>
        <w:ind w:right="31"/>
        <w:rPr>
          <w:rFonts w:asciiTheme="minorHAnsi" w:hAnsiTheme="minorHAnsi" w:cstheme="minorHAnsi"/>
          <w:sz w:val="22"/>
          <w:szCs w:val="22"/>
        </w:rPr>
      </w:pPr>
      <w:r w:rsidRPr="00730399">
        <w:rPr>
          <w:rFonts w:asciiTheme="minorHAnsi" w:hAnsiTheme="minorHAnsi" w:cstheme="minorHAnsi"/>
          <w:sz w:val="22"/>
          <w:szCs w:val="22"/>
        </w:rPr>
        <w:t>Give the parents and/or family the opportunity to collect any personal belongings of the person who died</w:t>
      </w:r>
    </w:p>
    <w:p w14:paraId="70B8E8D8" w14:textId="77777777" w:rsidR="00582208" w:rsidRPr="00730399" w:rsidRDefault="00582208" w:rsidP="00B7141B">
      <w:pPr>
        <w:pStyle w:val="BodyText"/>
        <w:numPr>
          <w:ilvl w:val="0"/>
          <w:numId w:val="13"/>
        </w:numPr>
        <w:spacing w:before="8"/>
        <w:rPr>
          <w:rFonts w:asciiTheme="minorHAnsi" w:hAnsiTheme="minorHAnsi" w:cstheme="minorHAnsi"/>
          <w:sz w:val="22"/>
          <w:szCs w:val="22"/>
        </w:rPr>
      </w:pPr>
      <w:r w:rsidRPr="00730399">
        <w:rPr>
          <w:rFonts w:asciiTheme="minorHAnsi" w:hAnsiTheme="minorHAnsi" w:cstheme="minorHAnsi"/>
          <w:sz w:val="22"/>
          <w:szCs w:val="22"/>
        </w:rPr>
        <w:t>Send a representative to the funeral</w:t>
      </w:r>
    </w:p>
    <w:p w14:paraId="00C99ECF" w14:textId="77777777" w:rsidR="00582208" w:rsidRPr="00730399" w:rsidRDefault="00582208" w:rsidP="00B7141B">
      <w:pPr>
        <w:pStyle w:val="BodyText"/>
        <w:numPr>
          <w:ilvl w:val="0"/>
          <w:numId w:val="13"/>
        </w:numPr>
        <w:spacing w:before="11"/>
        <w:rPr>
          <w:rFonts w:asciiTheme="minorHAnsi" w:hAnsiTheme="minorHAnsi" w:cstheme="minorHAnsi"/>
          <w:sz w:val="22"/>
          <w:szCs w:val="22"/>
        </w:rPr>
      </w:pPr>
      <w:r w:rsidRPr="00730399">
        <w:rPr>
          <w:rFonts w:asciiTheme="minorHAnsi" w:hAnsiTheme="minorHAnsi" w:cstheme="minorHAnsi"/>
          <w:sz w:val="22"/>
          <w:szCs w:val="22"/>
        </w:rPr>
        <w:t>Hold a collection or send flowers, as appropriate</w:t>
      </w:r>
    </w:p>
    <w:p w14:paraId="51DE13E2" w14:textId="77777777" w:rsidR="00582208" w:rsidRPr="00730399" w:rsidRDefault="00582208" w:rsidP="00B7141B">
      <w:pPr>
        <w:pStyle w:val="BodyText"/>
        <w:numPr>
          <w:ilvl w:val="0"/>
          <w:numId w:val="13"/>
        </w:numPr>
        <w:spacing w:before="11" w:line="243" w:lineRule="auto"/>
        <w:ind w:right="28"/>
        <w:rPr>
          <w:rFonts w:asciiTheme="minorHAnsi" w:hAnsiTheme="minorHAnsi" w:cstheme="minorHAnsi"/>
          <w:sz w:val="22"/>
          <w:szCs w:val="22"/>
        </w:rPr>
      </w:pPr>
      <w:r w:rsidRPr="00730399">
        <w:rPr>
          <w:rFonts w:asciiTheme="minorHAnsi" w:hAnsiTheme="minorHAnsi" w:cstheme="minorHAnsi"/>
          <w:sz w:val="22"/>
          <w:szCs w:val="22"/>
        </w:rPr>
        <w:t>Invite parents/family to any commemorative events held by the school, both at the time and in subsequent years</w:t>
      </w:r>
    </w:p>
    <w:p w14:paraId="4FADB725" w14:textId="77777777" w:rsidR="00582208" w:rsidRPr="00730399" w:rsidRDefault="00582208" w:rsidP="00B7141B">
      <w:pPr>
        <w:pStyle w:val="BodyText"/>
        <w:numPr>
          <w:ilvl w:val="0"/>
          <w:numId w:val="13"/>
        </w:numPr>
        <w:spacing w:before="8"/>
        <w:ind w:right="17"/>
        <w:rPr>
          <w:rFonts w:asciiTheme="minorHAnsi" w:hAnsiTheme="minorHAnsi" w:cstheme="minorHAnsi"/>
          <w:sz w:val="22"/>
          <w:szCs w:val="22"/>
        </w:rPr>
      </w:pPr>
      <w:r w:rsidRPr="00730399">
        <w:rPr>
          <w:rFonts w:asciiTheme="minorHAnsi" w:hAnsiTheme="minorHAnsi" w:cstheme="minorHAnsi"/>
          <w:sz w:val="22"/>
          <w:szCs w:val="22"/>
        </w:rPr>
        <w:t xml:space="preserve">If memorial work has been completed, for example a remembrance book, this will be returned to the parents at an appropriate time and the </w:t>
      </w:r>
      <w:r w:rsidR="00357A11" w:rsidRPr="00730399">
        <w:rPr>
          <w:rFonts w:asciiTheme="minorHAnsi" w:hAnsiTheme="minorHAnsi" w:cstheme="minorHAnsi"/>
          <w:sz w:val="22"/>
          <w:szCs w:val="22"/>
        </w:rPr>
        <w:t>children</w:t>
      </w:r>
      <w:r w:rsidRPr="00730399">
        <w:rPr>
          <w:rFonts w:asciiTheme="minorHAnsi" w:hAnsiTheme="minorHAnsi" w:cstheme="minorHAnsi"/>
          <w:sz w:val="22"/>
          <w:szCs w:val="22"/>
        </w:rPr>
        <w:t xml:space="preserve"> informed where it has gone</w:t>
      </w:r>
    </w:p>
    <w:p w14:paraId="123D0C94" w14:textId="77777777" w:rsidR="00730399" w:rsidRPr="00730399" w:rsidRDefault="00730399" w:rsidP="00B7141B">
      <w:pPr>
        <w:rPr>
          <w:rFonts w:eastAsia="Trebuchet MS" w:cstheme="minorHAnsi"/>
          <w:b/>
          <w:lang w:val="en-US"/>
        </w:rPr>
      </w:pPr>
    </w:p>
    <w:p w14:paraId="66BF1912" w14:textId="435E42FF" w:rsidR="00AB6230" w:rsidRPr="00730399" w:rsidRDefault="00730399" w:rsidP="00B7141B">
      <w:pPr>
        <w:rPr>
          <w:rFonts w:eastAsia="Trebuchet MS" w:cstheme="minorHAnsi"/>
          <w:b/>
          <w:lang w:val="en-US"/>
        </w:rPr>
      </w:pPr>
      <w:r w:rsidRPr="00730399">
        <w:rPr>
          <w:rFonts w:eastAsia="Trebuchet MS" w:cstheme="minorHAnsi"/>
          <w:b/>
          <w:lang w:val="en-US"/>
        </w:rPr>
        <w:t>U</w:t>
      </w:r>
      <w:r w:rsidR="00AB6230" w:rsidRPr="00730399">
        <w:rPr>
          <w:rFonts w:eastAsia="Trebuchet MS" w:cstheme="minorHAnsi"/>
          <w:b/>
          <w:lang w:val="en-US"/>
        </w:rPr>
        <w:t xml:space="preserve">seful Websites </w:t>
      </w:r>
    </w:p>
    <w:p w14:paraId="37DF44A7" w14:textId="77777777" w:rsidR="00AB6230" w:rsidRPr="00730399" w:rsidRDefault="00E44EE8" w:rsidP="00730399">
      <w:pPr>
        <w:pStyle w:val="NoSpacing"/>
        <w:rPr>
          <w:color w:val="0070C0"/>
          <w:spacing w:val="-1"/>
          <w:u w:val="single" w:color="0000FF"/>
        </w:rPr>
      </w:pPr>
      <w:hyperlink r:id="rId13" w:history="1">
        <w:r w:rsidR="00226C00" w:rsidRPr="00730399">
          <w:rPr>
            <w:rStyle w:val="Hyperlink"/>
            <w:rFonts w:cstheme="minorHAnsi"/>
            <w:color w:val="0070C0"/>
            <w:spacing w:val="-1"/>
          </w:rPr>
          <w:t>www.childbereavement.org.uk</w:t>
        </w:r>
      </w:hyperlink>
    </w:p>
    <w:p w14:paraId="0B599868" w14:textId="77777777" w:rsidR="00AB6230" w:rsidRPr="00730399" w:rsidRDefault="00AB6230" w:rsidP="00730399">
      <w:pPr>
        <w:pStyle w:val="NoSpacing"/>
        <w:rPr>
          <w:color w:val="0070C0"/>
          <w:spacing w:val="-1"/>
          <w:u w:val="single" w:color="0000FF"/>
        </w:rPr>
      </w:pPr>
    </w:p>
    <w:p w14:paraId="07388A2D" w14:textId="77777777" w:rsidR="00AB6230" w:rsidRPr="00730399" w:rsidRDefault="00E44EE8" w:rsidP="00730399">
      <w:pPr>
        <w:pStyle w:val="NoSpacing"/>
        <w:rPr>
          <w:color w:val="0070C0"/>
        </w:rPr>
      </w:pPr>
      <w:hyperlink r:id="rId14" w:history="1">
        <w:r w:rsidR="00AB6230" w:rsidRPr="00730399">
          <w:rPr>
            <w:rStyle w:val="Hyperlink"/>
            <w:rFonts w:cstheme="minorHAnsi"/>
            <w:color w:val="0070C0"/>
            <w:spacing w:val="-1"/>
          </w:rPr>
          <w:t>www.childhoodbereavementnetwork.org.uk</w:t>
        </w:r>
      </w:hyperlink>
      <w:r w:rsidR="00AB6230" w:rsidRPr="00730399">
        <w:rPr>
          <w:color w:val="0070C0"/>
        </w:rPr>
        <w:t xml:space="preserve"> </w:t>
      </w:r>
    </w:p>
    <w:p w14:paraId="1F19A343" w14:textId="77777777" w:rsidR="00AB6230" w:rsidRPr="00730399" w:rsidRDefault="00AB6230" w:rsidP="00730399">
      <w:pPr>
        <w:pStyle w:val="NoSpacing"/>
        <w:rPr>
          <w:color w:val="0070C0"/>
        </w:rPr>
      </w:pPr>
    </w:p>
    <w:p w14:paraId="3598FCAF" w14:textId="77777777" w:rsidR="000F6105" w:rsidRPr="00730399" w:rsidRDefault="00E44EE8" w:rsidP="00730399">
      <w:pPr>
        <w:pStyle w:val="NoSpacing"/>
        <w:spacing w:line="360" w:lineRule="auto"/>
        <w:rPr>
          <w:color w:val="0070C0"/>
        </w:rPr>
      </w:pPr>
      <w:hyperlink r:id="rId15" w:history="1">
        <w:r w:rsidR="00AB6230" w:rsidRPr="00730399">
          <w:rPr>
            <w:color w:val="0070C0"/>
            <w:u w:val="single"/>
          </w:rPr>
          <w:t>www.winstonswish.org</w:t>
        </w:r>
      </w:hyperlink>
    </w:p>
    <w:p w14:paraId="49229A05" w14:textId="77777777" w:rsidR="00342A80" w:rsidRPr="00730399" w:rsidRDefault="00E44EE8" w:rsidP="00730399">
      <w:pPr>
        <w:pStyle w:val="NoSpacing"/>
        <w:spacing w:line="360" w:lineRule="auto"/>
        <w:rPr>
          <w:color w:val="0000FF"/>
          <w:u w:val="single"/>
        </w:rPr>
      </w:pPr>
      <w:hyperlink r:id="rId16" w:history="1">
        <w:r w:rsidR="00342A80" w:rsidRPr="00730399">
          <w:rPr>
            <w:color w:val="0000FF"/>
            <w:u w:val="single"/>
          </w:rPr>
          <w:t>www.cruse.org.uk/</w:t>
        </w:r>
      </w:hyperlink>
    </w:p>
    <w:p w14:paraId="4F7B807E" w14:textId="77777777" w:rsidR="00CA093B" w:rsidRPr="00730399" w:rsidRDefault="00E44EE8" w:rsidP="00730399">
      <w:pPr>
        <w:pStyle w:val="NoSpacing"/>
        <w:spacing w:line="360" w:lineRule="auto"/>
      </w:pPr>
      <w:hyperlink r:id="rId17" w:history="1">
        <w:r w:rsidR="00CA093B" w:rsidRPr="00730399">
          <w:rPr>
            <w:rStyle w:val="Hyperlink"/>
            <w:rFonts w:cstheme="minorHAnsi"/>
          </w:rPr>
          <w:t>https://earlyyears.buckscc.gov.uk/eyfs-best-practice/bereavement/</w:t>
        </w:r>
      </w:hyperlink>
    </w:p>
    <w:p w14:paraId="4FFD30F9" w14:textId="77777777" w:rsidR="00CA093B" w:rsidRDefault="00CA093B" w:rsidP="00B7141B"/>
    <w:p w14:paraId="3F4C9A12" w14:textId="77777777" w:rsidR="009F7648" w:rsidRPr="00226C00" w:rsidRDefault="009F7648" w:rsidP="00B7141B">
      <w:pPr>
        <w:rPr>
          <w:rFonts w:ascii="Arial" w:eastAsia="Trebuchet MS" w:hAnsi="Arial" w:cs="Arial"/>
          <w:color w:val="0070C0"/>
          <w:sz w:val="24"/>
          <w:szCs w:val="24"/>
          <w:lang w:val="en-US"/>
        </w:rPr>
      </w:pPr>
    </w:p>
    <w:p w14:paraId="78BF87AB" w14:textId="1B33BFE4" w:rsidR="000F6105" w:rsidRDefault="000F6105" w:rsidP="00B7141B">
      <w:pPr>
        <w:rPr>
          <w:rFonts w:ascii="Arial" w:eastAsia="Trebuchet MS" w:hAnsi="Arial" w:cs="Arial"/>
          <w:lang w:val="en-US"/>
        </w:rPr>
      </w:pPr>
    </w:p>
    <w:p w14:paraId="2B555310" w14:textId="669853C0" w:rsidR="00730399" w:rsidRDefault="00B65FEC" w:rsidP="00B7141B">
      <w:pPr>
        <w:rPr>
          <w:rFonts w:ascii="Arial" w:eastAsia="Trebuchet MS" w:hAnsi="Arial" w:cs="Arial"/>
          <w:lang w:val="en-US"/>
        </w:rPr>
      </w:pPr>
      <w:r>
        <w:rPr>
          <w:rFonts w:ascii="Arial" w:eastAsia="Trebuchet MS" w:hAnsi="Arial" w:cs="Arial"/>
          <w:lang w:val="en-US"/>
        </w:rPr>
        <w:t xml:space="preserve">Signed:   </w:t>
      </w:r>
      <w:r>
        <w:rPr>
          <w:noProof/>
          <w:lang w:eastAsia="en-GB"/>
        </w:rPr>
        <w:drawing>
          <wp:inline distT="0" distB="0" distL="0" distR="0" wp14:anchorId="7CD1DE7D" wp14:editId="1A515746">
            <wp:extent cx="160020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inline>
        </w:drawing>
      </w:r>
    </w:p>
    <w:p w14:paraId="3D8DE7A1" w14:textId="77777777" w:rsidR="00B65FEC" w:rsidRDefault="00B65FEC" w:rsidP="00B7141B">
      <w:pPr>
        <w:rPr>
          <w:rFonts w:ascii="Arial" w:eastAsia="Trebuchet MS" w:hAnsi="Arial" w:cs="Arial"/>
          <w:lang w:val="en-US"/>
        </w:rPr>
      </w:pPr>
    </w:p>
    <w:p w14:paraId="07FBE51B" w14:textId="440E520B" w:rsidR="00B65FEC" w:rsidRDefault="00B65FEC" w:rsidP="00B7141B">
      <w:pPr>
        <w:rPr>
          <w:rFonts w:ascii="Arial" w:eastAsia="Trebuchet MS" w:hAnsi="Arial" w:cs="Arial"/>
          <w:lang w:val="en-US"/>
        </w:rPr>
      </w:pPr>
      <w:r>
        <w:rPr>
          <w:rFonts w:ascii="Arial" w:eastAsia="Trebuchet MS" w:hAnsi="Arial" w:cs="Arial"/>
          <w:lang w:val="en-US"/>
        </w:rPr>
        <w:t>28.04.2020</w:t>
      </w:r>
    </w:p>
    <w:p w14:paraId="746E4D81" w14:textId="3BB119DD" w:rsidR="00E44EE8" w:rsidRDefault="00E44EE8" w:rsidP="00B7141B">
      <w:pPr>
        <w:rPr>
          <w:rFonts w:ascii="Arial" w:eastAsia="Trebuchet MS" w:hAnsi="Arial" w:cs="Arial"/>
          <w:lang w:val="en-US"/>
        </w:rPr>
      </w:pPr>
    </w:p>
    <w:p w14:paraId="143A0123" w14:textId="6CD01478" w:rsidR="00E44EE8" w:rsidRDefault="00E44EE8" w:rsidP="00B7141B">
      <w:pPr>
        <w:rPr>
          <w:rFonts w:ascii="Arial" w:eastAsia="Trebuchet MS" w:hAnsi="Arial" w:cs="Arial"/>
          <w:lang w:val="en-US"/>
        </w:rPr>
      </w:pPr>
      <w:r>
        <w:rPr>
          <w:rFonts w:ascii="Arial" w:eastAsia="Trebuchet MS" w:hAnsi="Arial" w:cs="Arial"/>
          <w:lang w:val="en-US"/>
        </w:rPr>
        <w:t>Due for renewal April 2023</w:t>
      </w:r>
      <w:bookmarkStart w:id="4" w:name="_GoBack"/>
      <w:bookmarkEnd w:id="4"/>
    </w:p>
    <w:p w14:paraId="06F8C0A6" w14:textId="14C5B14B" w:rsidR="00730399" w:rsidRDefault="00730399" w:rsidP="00B7141B">
      <w:pPr>
        <w:rPr>
          <w:rFonts w:ascii="Arial" w:eastAsia="Trebuchet MS" w:hAnsi="Arial" w:cs="Arial"/>
          <w:lang w:val="en-US"/>
        </w:rPr>
      </w:pPr>
    </w:p>
    <w:p w14:paraId="7F2F443D" w14:textId="339C4E3C" w:rsidR="00730399" w:rsidRDefault="00730399" w:rsidP="00B7141B">
      <w:pPr>
        <w:rPr>
          <w:rFonts w:ascii="Arial" w:eastAsia="Trebuchet MS" w:hAnsi="Arial" w:cs="Arial"/>
          <w:lang w:val="en-US"/>
        </w:rPr>
      </w:pPr>
    </w:p>
    <w:p w14:paraId="0E721A15" w14:textId="7FD09C8E" w:rsidR="00730399" w:rsidRDefault="00730399" w:rsidP="00B7141B">
      <w:pPr>
        <w:rPr>
          <w:rFonts w:ascii="Arial" w:eastAsia="Trebuchet MS" w:hAnsi="Arial" w:cs="Arial"/>
          <w:lang w:val="en-US"/>
        </w:rPr>
      </w:pPr>
    </w:p>
    <w:p w14:paraId="0112E5EE" w14:textId="381A746B" w:rsidR="00730399" w:rsidRDefault="00730399" w:rsidP="00B7141B">
      <w:pPr>
        <w:rPr>
          <w:rFonts w:ascii="Arial" w:eastAsia="Trebuchet MS" w:hAnsi="Arial" w:cs="Arial"/>
          <w:lang w:val="en-US"/>
        </w:rPr>
      </w:pPr>
    </w:p>
    <w:p w14:paraId="69F0FB9E" w14:textId="61D24514" w:rsidR="00730399" w:rsidRDefault="00730399" w:rsidP="00B7141B">
      <w:pPr>
        <w:rPr>
          <w:rFonts w:ascii="Arial" w:eastAsia="Trebuchet MS" w:hAnsi="Arial" w:cs="Arial"/>
          <w:lang w:val="en-US"/>
        </w:rPr>
      </w:pPr>
    </w:p>
    <w:p w14:paraId="5AB0E90E" w14:textId="6E33885A" w:rsidR="00730399" w:rsidRDefault="00730399" w:rsidP="00B7141B">
      <w:pPr>
        <w:rPr>
          <w:rFonts w:ascii="Arial" w:eastAsia="Trebuchet MS" w:hAnsi="Arial" w:cs="Arial"/>
          <w:lang w:val="en-US"/>
        </w:rPr>
      </w:pPr>
    </w:p>
    <w:p w14:paraId="4A02D9F5" w14:textId="72228707" w:rsidR="00730399" w:rsidRDefault="00730399" w:rsidP="00B7141B">
      <w:pPr>
        <w:rPr>
          <w:rFonts w:ascii="Arial" w:eastAsia="Trebuchet MS" w:hAnsi="Arial" w:cs="Arial"/>
          <w:lang w:val="en-US"/>
        </w:rPr>
      </w:pPr>
    </w:p>
    <w:p w14:paraId="31A302B1" w14:textId="47DF3C14" w:rsidR="00730399" w:rsidRDefault="00730399" w:rsidP="00B7141B">
      <w:pPr>
        <w:rPr>
          <w:rFonts w:ascii="Arial" w:eastAsia="Trebuchet MS" w:hAnsi="Arial" w:cs="Arial"/>
          <w:lang w:val="en-US"/>
        </w:rPr>
      </w:pPr>
    </w:p>
    <w:p w14:paraId="010B05BC" w14:textId="1FAC5108" w:rsidR="00730399" w:rsidRPr="003E1360" w:rsidRDefault="00730399" w:rsidP="00730399">
      <w:pPr>
        <w:pStyle w:val="Header"/>
        <w:tabs>
          <w:tab w:val="clear" w:pos="4513"/>
          <w:tab w:val="clear" w:pos="9026"/>
          <w:tab w:val="left" w:pos="1418"/>
        </w:tabs>
        <w:jc w:val="center"/>
        <w:rPr>
          <w:rFonts w:ascii="Helvetica" w:hAnsi="Helvetica" w:cs="Helvetica"/>
          <w:sz w:val="36"/>
          <w:szCs w:val="36"/>
        </w:rPr>
      </w:pPr>
      <w:r>
        <w:rPr>
          <w:noProof/>
          <w:lang w:eastAsia="en-GB"/>
        </w:rPr>
        <w:drawing>
          <wp:anchor distT="0" distB="0" distL="114300" distR="114300" simplePos="0" relativeHeight="251663360" behindDoc="1" locked="0" layoutInCell="1" allowOverlap="1" wp14:anchorId="27DF32CF" wp14:editId="05253F9D">
            <wp:simplePos x="0" y="0"/>
            <wp:positionH relativeFrom="column">
              <wp:posOffset>-281940</wp:posOffset>
            </wp:positionH>
            <wp:positionV relativeFrom="paragraph">
              <wp:posOffset>-269240</wp:posOffset>
            </wp:positionV>
            <wp:extent cx="1534795" cy="1555115"/>
            <wp:effectExtent l="0" t="0" r="8255" b="6985"/>
            <wp:wrapTight wrapText="bothSides">
              <wp:wrapPolygon edited="0">
                <wp:start x="0" y="0"/>
                <wp:lineTo x="0" y="21432"/>
                <wp:lineTo x="21448" y="21432"/>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479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360">
        <w:rPr>
          <w:rFonts w:ascii="Helvetica" w:hAnsi="Helvetica" w:cs="Helvetica"/>
          <w:sz w:val="36"/>
          <w:szCs w:val="36"/>
        </w:rPr>
        <w:t>Mill Lane Community Primary School &amp;</w:t>
      </w:r>
    </w:p>
    <w:p w14:paraId="1EE79B7F" w14:textId="1736809A" w:rsidR="00730399" w:rsidRDefault="00730399" w:rsidP="00730399">
      <w:pPr>
        <w:pStyle w:val="Header"/>
        <w:tabs>
          <w:tab w:val="clear" w:pos="4513"/>
          <w:tab w:val="clear" w:pos="9026"/>
          <w:tab w:val="left" w:pos="2863"/>
        </w:tabs>
        <w:jc w:val="center"/>
        <w:rPr>
          <w:rFonts w:ascii="Helvetica" w:hAnsi="Helvetica" w:cs="Helvetica"/>
          <w:sz w:val="36"/>
          <w:szCs w:val="36"/>
        </w:rPr>
      </w:pPr>
      <w:r w:rsidRPr="003E1360">
        <w:rPr>
          <w:rFonts w:ascii="Helvetica" w:hAnsi="Helvetica" w:cs="Helvetica"/>
          <w:sz w:val="36"/>
          <w:szCs w:val="36"/>
        </w:rPr>
        <w:t>Windmill Community Nursery</w:t>
      </w:r>
    </w:p>
    <w:p w14:paraId="36451255" w14:textId="054E32B3" w:rsidR="00730399" w:rsidRPr="0042055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Head Teacher: Miss T van der Ploeg</w:t>
      </w:r>
    </w:p>
    <w:p w14:paraId="12DD18E4" w14:textId="6AF810A2" w:rsidR="0073039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Mill Lane     Chinnor     Oxfordshire    OX39 4RF</w:t>
      </w:r>
    </w:p>
    <w:p w14:paraId="4710A211" w14:textId="37E61C94" w:rsidR="0073039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Telephone: 01844 352106  Email: office.2465@mill-lane.oxon.sch.uk</w:t>
      </w:r>
    </w:p>
    <w:p w14:paraId="64264BB4" w14:textId="757C360D" w:rsidR="00730399" w:rsidRDefault="00E44EE8" w:rsidP="00730399">
      <w:pPr>
        <w:pStyle w:val="Header"/>
        <w:tabs>
          <w:tab w:val="clear" w:pos="4513"/>
          <w:tab w:val="clear" w:pos="9026"/>
          <w:tab w:val="left" w:pos="2863"/>
        </w:tabs>
        <w:jc w:val="center"/>
        <w:rPr>
          <w:rFonts w:ascii="Helvetica" w:hAnsi="Helvetica" w:cs="Helvetica"/>
          <w:sz w:val="24"/>
          <w:szCs w:val="24"/>
        </w:rPr>
      </w:pPr>
      <w:hyperlink r:id="rId20" w:history="1">
        <w:r w:rsidR="00730399" w:rsidRPr="00420559">
          <w:rPr>
            <w:rStyle w:val="Hyperlink"/>
            <w:rFonts w:ascii="Helvetica" w:hAnsi="Helvetica" w:cs="Helvetica"/>
            <w:sz w:val="24"/>
            <w:szCs w:val="24"/>
          </w:rPr>
          <w:t>www.mill-lane.oxon.sch.uk</w:t>
        </w:r>
      </w:hyperlink>
    </w:p>
    <w:p w14:paraId="2C3316F4" w14:textId="3311107F" w:rsidR="00730399" w:rsidRDefault="00730399" w:rsidP="00730399">
      <w:pPr>
        <w:rPr>
          <w:b/>
        </w:rPr>
      </w:pPr>
    </w:p>
    <w:p w14:paraId="1EE1DE65" w14:textId="785814B7" w:rsidR="00730399" w:rsidRDefault="00730399" w:rsidP="00730399">
      <w:pPr>
        <w:rPr>
          <w:b/>
        </w:rPr>
      </w:pPr>
    </w:p>
    <w:p w14:paraId="547E1A9B" w14:textId="270CFE34" w:rsidR="00730399" w:rsidRDefault="00730399" w:rsidP="00730399">
      <w:pPr>
        <w:rPr>
          <w:b/>
        </w:rPr>
      </w:pPr>
    </w:p>
    <w:p w14:paraId="374345A7" w14:textId="3D94002D" w:rsidR="00730399" w:rsidRDefault="00730399" w:rsidP="00730399">
      <w:pPr>
        <w:rPr>
          <w:b/>
        </w:rPr>
      </w:pPr>
    </w:p>
    <w:p w14:paraId="06D3F836" w14:textId="3A12D8B9" w:rsidR="00730399" w:rsidRDefault="00730399" w:rsidP="00730399">
      <w:pPr>
        <w:rPr>
          <w:b/>
        </w:rPr>
      </w:pPr>
    </w:p>
    <w:p w14:paraId="3F044AF5" w14:textId="13EFA765" w:rsidR="00730399" w:rsidRDefault="00730399" w:rsidP="00730399">
      <w:pPr>
        <w:jc w:val="right"/>
        <w:rPr>
          <w:b/>
        </w:rPr>
      </w:pPr>
      <w:r>
        <w:rPr>
          <w:b/>
        </w:rPr>
        <w:t>Date</w:t>
      </w:r>
    </w:p>
    <w:p w14:paraId="22BC7B50" w14:textId="41824983" w:rsidR="00730399" w:rsidRDefault="00730399" w:rsidP="00730399">
      <w:pPr>
        <w:rPr>
          <w:b/>
          <w:noProof/>
        </w:rPr>
      </w:pPr>
    </w:p>
    <w:p w14:paraId="33D36B87" w14:textId="6EE09AF4" w:rsidR="00730399" w:rsidRDefault="00730399" w:rsidP="00730399">
      <w:pPr>
        <w:rPr>
          <w:b/>
          <w:noProof/>
        </w:rPr>
      </w:pPr>
    </w:p>
    <w:p w14:paraId="50D0EE1D" w14:textId="295FA7D2" w:rsidR="00730399" w:rsidRPr="0077618E" w:rsidRDefault="00730399" w:rsidP="00730399">
      <w:pPr>
        <w:rPr>
          <w:sz w:val="24"/>
          <w:szCs w:val="24"/>
        </w:rPr>
      </w:pPr>
      <w:r w:rsidRPr="0077618E">
        <w:rPr>
          <w:sz w:val="24"/>
          <w:szCs w:val="24"/>
        </w:rPr>
        <w:t>Dear</w:t>
      </w:r>
    </w:p>
    <w:p w14:paraId="7A4BA0BA" w14:textId="6722DC28" w:rsidR="00730399" w:rsidRPr="0077618E" w:rsidRDefault="00730399" w:rsidP="00730399">
      <w:pPr>
        <w:rPr>
          <w:sz w:val="24"/>
          <w:szCs w:val="24"/>
        </w:rPr>
      </w:pPr>
      <w:r w:rsidRPr="0077618E">
        <w:rPr>
          <w:sz w:val="24"/>
          <w:szCs w:val="24"/>
        </w:rPr>
        <w:t>We are so very sorry to hear of &lt;Name&gt;’s death. There are no words to express the sadness of losing a child and we can only begin to imagine the anguish you are going through.</w:t>
      </w:r>
    </w:p>
    <w:p w14:paraId="426209BD" w14:textId="4751373F" w:rsidR="00730399" w:rsidRPr="0077618E" w:rsidRDefault="00730399" w:rsidP="00730399">
      <w:pPr>
        <w:rPr>
          <w:sz w:val="24"/>
          <w:szCs w:val="24"/>
        </w:rPr>
      </w:pPr>
      <w:r w:rsidRPr="14278407">
        <w:rPr>
          <w:sz w:val="24"/>
          <w:szCs w:val="24"/>
        </w:rPr>
        <w:t xml:space="preserve">The school community at </w:t>
      </w:r>
      <w:r w:rsidR="38E0E3E8" w:rsidRPr="14278407">
        <w:rPr>
          <w:sz w:val="24"/>
          <w:szCs w:val="24"/>
        </w:rPr>
        <w:t>Mill Lane</w:t>
      </w:r>
      <w:r w:rsidRPr="14278407">
        <w:rPr>
          <w:sz w:val="24"/>
          <w:szCs w:val="24"/>
        </w:rPr>
        <w:t xml:space="preserve"> will miss him/her very much and we are doing our best to offer comfort and support to his/her friends and classmates. &lt;Name&gt; was a very valued member of our </w:t>
      </w:r>
      <w:r w:rsidR="22829849" w:rsidRPr="14278407">
        <w:rPr>
          <w:sz w:val="24"/>
          <w:szCs w:val="24"/>
        </w:rPr>
        <w:t>Mill Lane</w:t>
      </w:r>
      <w:r w:rsidRPr="14278407">
        <w:rPr>
          <w:sz w:val="24"/>
          <w:szCs w:val="24"/>
        </w:rPr>
        <w:t xml:space="preserve"> </w:t>
      </w:r>
      <w:r w:rsidR="394F6323" w:rsidRPr="14278407">
        <w:rPr>
          <w:sz w:val="24"/>
          <w:szCs w:val="24"/>
        </w:rPr>
        <w:t>community</w:t>
      </w:r>
      <w:r w:rsidRPr="14278407">
        <w:rPr>
          <w:sz w:val="24"/>
          <w:szCs w:val="24"/>
        </w:rPr>
        <w:t xml:space="preserve"> and he/she will be greatly missed.</w:t>
      </w:r>
    </w:p>
    <w:p w14:paraId="461C6F67" w14:textId="77777777" w:rsidR="00730399" w:rsidRPr="0077618E" w:rsidRDefault="00730399" w:rsidP="00730399">
      <w:pPr>
        <w:rPr>
          <w:sz w:val="24"/>
          <w:szCs w:val="24"/>
        </w:rPr>
      </w:pPr>
      <w:r w:rsidRPr="0077618E">
        <w:rPr>
          <w:sz w:val="24"/>
          <w:szCs w:val="24"/>
        </w:rPr>
        <w:t>If there is anything that we can do to help with &lt;Names&gt; funeral service, please do let us know.</w:t>
      </w:r>
    </w:p>
    <w:p w14:paraId="4BEA90CB" w14:textId="77777777" w:rsidR="00730399" w:rsidRPr="0077618E" w:rsidRDefault="00730399" w:rsidP="00730399">
      <w:pPr>
        <w:rPr>
          <w:sz w:val="24"/>
          <w:szCs w:val="24"/>
        </w:rPr>
      </w:pPr>
      <w:r w:rsidRPr="0077618E">
        <w:rPr>
          <w:sz w:val="24"/>
          <w:szCs w:val="24"/>
        </w:rPr>
        <w:t>Please be assured that you are in our thoughts at this very sad time and please do not hesitate to contact us if we can be of support in any way. We are here for you.</w:t>
      </w:r>
    </w:p>
    <w:p w14:paraId="00C19570" w14:textId="77777777" w:rsidR="00730399" w:rsidRPr="0077618E" w:rsidRDefault="00730399" w:rsidP="00730399">
      <w:pPr>
        <w:rPr>
          <w:sz w:val="24"/>
          <w:szCs w:val="24"/>
        </w:rPr>
      </w:pPr>
      <w:r w:rsidRPr="0077618E">
        <w:rPr>
          <w:sz w:val="24"/>
          <w:szCs w:val="24"/>
        </w:rPr>
        <w:t>With sympathy, yours sincerely,</w:t>
      </w:r>
    </w:p>
    <w:p w14:paraId="1D8EAD6D" w14:textId="77777777" w:rsidR="00730399" w:rsidRPr="0077618E" w:rsidRDefault="00730399" w:rsidP="00730399">
      <w:pPr>
        <w:rPr>
          <w:sz w:val="24"/>
          <w:szCs w:val="24"/>
        </w:rPr>
      </w:pPr>
    </w:p>
    <w:p w14:paraId="059FE9DF" w14:textId="77777777" w:rsidR="00730399" w:rsidRPr="0077618E" w:rsidRDefault="00730399" w:rsidP="00730399">
      <w:pPr>
        <w:rPr>
          <w:sz w:val="24"/>
          <w:szCs w:val="24"/>
        </w:rPr>
      </w:pPr>
    </w:p>
    <w:p w14:paraId="62DBC2A0" w14:textId="77777777" w:rsidR="00730399" w:rsidRPr="0077618E" w:rsidRDefault="00730399" w:rsidP="00730399">
      <w:pPr>
        <w:rPr>
          <w:sz w:val="24"/>
          <w:szCs w:val="24"/>
        </w:rPr>
      </w:pPr>
      <w:r w:rsidRPr="0077618E">
        <w:rPr>
          <w:sz w:val="24"/>
          <w:szCs w:val="24"/>
        </w:rPr>
        <w:t>&lt;Name&gt;</w:t>
      </w:r>
    </w:p>
    <w:p w14:paraId="23C65592" w14:textId="77777777" w:rsidR="00730399" w:rsidRPr="0077618E" w:rsidRDefault="00730399" w:rsidP="00730399">
      <w:pPr>
        <w:rPr>
          <w:sz w:val="24"/>
          <w:szCs w:val="24"/>
        </w:rPr>
      </w:pPr>
      <w:r w:rsidRPr="0077618E">
        <w:rPr>
          <w:sz w:val="24"/>
          <w:szCs w:val="24"/>
        </w:rPr>
        <w:t>Headteacher</w:t>
      </w:r>
    </w:p>
    <w:p w14:paraId="0ACD9151" w14:textId="77777777" w:rsidR="00730399" w:rsidRDefault="00730399" w:rsidP="00730399">
      <w:pPr>
        <w:rPr>
          <w:b/>
        </w:rPr>
      </w:pPr>
    </w:p>
    <w:p w14:paraId="5A109F7C" w14:textId="433F9B63" w:rsidR="00730399" w:rsidRDefault="00730399" w:rsidP="00B7141B">
      <w:pPr>
        <w:rPr>
          <w:rFonts w:ascii="Arial" w:eastAsia="Trebuchet MS" w:hAnsi="Arial" w:cs="Arial"/>
          <w:lang w:val="en-US"/>
        </w:rPr>
      </w:pPr>
    </w:p>
    <w:p w14:paraId="7A38F8CE" w14:textId="7932FAEF" w:rsidR="00730399" w:rsidRDefault="00730399" w:rsidP="00B7141B">
      <w:pPr>
        <w:rPr>
          <w:rFonts w:ascii="Arial" w:eastAsia="Trebuchet MS" w:hAnsi="Arial" w:cs="Arial"/>
          <w:lang w:val="en-US"/>
        </w:rPr>
      </w:pPr>
    </w:p>
    <w:p w14:paraId="33D18E1F" w14:textId="5CEF6E72" w:rsidR="00730399" w:rsidRDefault="00730399" w:rsidP="00B7141B">
      <w:pPr>
        <w:rPr>
          <w:rFonts w:ascii="Arial" w:eastAsia="Trebuchet MS" w:hAnsi="Arial" w:cs="Arial"/>
          <w:lang w:val="en-US"/>
        </w:rPr>
      </w:pPr>
    </w:p>
    <w:p w14:paraId="686CE8FF" w14:textId="3981DA5E" w:rsidR="00730399" w:rsidRDefault="00730399" w:rsidP="00B7141B">
      <w:pPr>
        <w:rPr>
          <w:rFonts w:ascii="Arial" w:eastAsia="Trebuchet MS" w:hAnsi="Arial" w:cs="Arial"/>
          <w:lang w:val="en-US"/>
        </w:rPr>
      </w:pPr>
    </w:p>
    <w:p w14:paraId="45A32416" w14:textId="44BB0F7C" w:rsidR="00730399" w:rsidRDefault="00730399" w:rsidP="00B7141B">
      <w:pPr>
        <w:rPr>
          <w:rFonts w:ascii="Arial" w:eastAsia="Trebuchet MS" w:hAnsi="Arial" w:cs="Arial"/>
          <w:lang w:val="en-US"/>
        </w:rPr>
      </w:pPr>
    </w:p>
    <w:p w14:paraId="574DF225" w14:textId="429B2BA3" w:rsidR="00730399" w:rsidRDefault="00730399" w:rsidP="00B7141B">
      <w:pPr>
        <w:rPr>
          <w:rFonts w:ascii="Arial" w:eastAsia="Trebuchet MS" w:hAnsi="Arial" w:cs="Arial"/>
          <w:lang w:val="en-US"/>
        </w:rPr>
      </w:pPr>
    </w:p>
    <w:p w14:paraId="55E5D724" w14:textId="0F57ACCD" w:rsidR="00730399" w:rsidRDefault="00730399" w:rsidP="00B7141B">
      <w:pPr>
        <w:rPr>
          <w:rFonts w:ascii="Arial" w:eastAsia="Trebuchet MS" w:hAnsi="Arial" w:cs="Arial"/>
          <w:lang w:val="en-US"/>
        </w:rPr>
      </w:pPr>
    </w:p>
    <w:p w14:paraId="307A2E95" w14:textId="37800DEE" w:rsidR="00730399" w:rsidRPr="003E1360" w:rsidRDefault="00730399" w:rsidP="00730399">
      <w:pPr>
        <w:pStyle w:val="Header"/>
        <w:tabs>
          <w:tab w:val="clear" w:pos="4513"/>
          <w:tab w:val="clear" w:pos="9026"/>
          <w:tab w:val="left" w:pos="1418"/>
        </w:tabs>
        <w:jc w:val="center"/>
        <w:rPr>
          <w:rFonts w:ascii="Helvetica" w:hAnsi="Helvetica" w:cs="Helvetica"/>
          <w:sz w:val="36"/>
          <w:szCs w:val="36"/>
        </w:rPr>
      </w:pPr>
      <w:r>
        <w:rPr>
          <w:noProof/>
          <w:lang w:eastAsia="en-GB"/>
        </w:rPr>
        <w:drawing>
          <wp:anchor distT="0" distB="0" distL="114300" distR="114300" simplePos="0" relativeHeight="251667456" behindDoc="1" locked="0" layoutInCell="1" allowOverlap="1" wp14:anchorId="3AC7C56D" wp14:editId="01A5192E">
            <wp:simplePos x="0" y="0"/>
            <wp:positionH relativeFrom="column">
              <wp:posOffset>-279069</wp:posOffset>
            </wp:positionH>
            <wp:positionV relativeFrom="paragraph">
              <wp:posOffset>5938</wp:posOffset>
            </wp:positionV>
            <wp:extent cx="1195456" cy="1211283"/>
            <wp:effectExtent l="0" t="0" r="508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744" cy="121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360">
        <w:rPr>
          <w:rFonts w:ascii="Helvetica" w:hAnsi="Helvetica" w:cs="Helvetica"/>
          <w:sz w:val="36"/>
          <w:szCs w:val="36"/>
        </w:rPr>
        <w:t>Mill Lane Community Primary School &amp;</w:t>
      </w:r>
    </w:p>
    <w:p w14:paraId="5A59C65F" w14:textId="6240D510" w:rsidR="00730399" w:rsidRDefault="00730399" w:rsidP="00730399">
      <w:pPr>
        <w:pStyle w:val="Header"/>
        <w:tabs>
          <w:tab w:val="clear" w:pos="4513"/>
          <w:tab w:val="clear" w:pos="9026"/>
          <w:tab w:val="left" w:pos="2863"/>
        </w:tabs>
        <w:jc w:val="center"/>
        <w:rPr>
          <w:rFonts w:ascii="Helvetica" w:hAnsi="Helvetica" w:cs="Helvetica"/>
          <w:sz w:val="36"/>
          <w:szCs w:val="36"/>
        </w:rPr>
      </w:pPr>
      <w:r w:rsidRPr="003E1360">
        <w:rPr>
          <w:rFonts w:ascii="Helvetica" w:hAnsi="Helvetica" w:cs="Helvetica"/>
          <w:sz w:val="36"/>
          <w:szCs w:val="36"/>
        </w:rPr>
        <w:t>Windmill Community Nursery</w:t>
      </w:r>
    </w:p>
    <w:p w14:paraId="411C05D9" w14:textId="30767994" w:rsidR="00730399" w:rsidRPr="0042055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Head Teacher: Miss T van der Ploeg</w:t>
      </w:r>
    </w:p>
    <w:p w14:paraId="6B193FC7" w14:textId="6007C6D9" w:rsidR="0073039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Mill Lane     Chinnor     Oxfordshire    OX39 4RF</w:t>
      </w:r>
    </w:p>
    <w:p w14:paraId="42B0AF5A" w14:textId="227A3292" w:rsidR="0073039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Telephone: 01844 352106  Email: office.2465@mill-lane.oxon.sch.uk</w:t>
      </w:r>
    </w:p>
    <w:p w14:paraId="0F43E57E" w14:textId="26F82CF8" w:rsidR="00730399" w:rsidRDefault="00E44EE8" w:rsidP="00730399">
      <w:pPr>
        <w:pStyle w:val="Header"/>
        <w:tabs>
          <w:tab w:val="clear" w:pos="4513"/>
          <w:tab w:val="clear" w:pos="9026"/>
          <w:tab w:val="left" w:pos="2863"/>
        </w:tabs>
        <w:jc w:val="center"/>
        <w:rPr>
          <w:rFonts w:ascii="Helvetica" w:hAnsi="Helvetica" w:cs="Helvetica"/>
          <w:sz w:val="24"/>
          <w:szCs w:val="24"/>
        </w:rPr>
      </w:pPr>
      <w:hyperlink r:id="rId22" w:history="1">
        <w:r w:rsidR="00730399" w:rsidRPr="00420559">
          <w:rPr>
            <w:rStyle w:val="Hyperlink"/>
            <w:rFonts w:ascii="Helvetica" w:hAnsi="Helvetica" w:cs="Helvetica"/>
            <w:sz w:val="24"/>
            <w:szCs w:val="24"/>
          </w:rPr>
          <w:t>www.mill-lane.oxon.sch.uk</w:t>
        </w:r>
      </w:hyperlink>
    </w:p>
    <w:p w14:paraId="3DCF3065" w14:textId="03D1A819" w:rsidR="00730399" w:rsidRDefault="00730399" w:rsidP="00730399">
      <w:pPr>
        <w:rPr>
          <w:b/>
        </w:rPr>
      </w:pPr>
    </w:p>
    <w:p w14:paraId="17F4695B" w14:textId="53A0D26E" w:rsidR="00730399" w:rsidRDefault="00730399" w:rsidP="00730399">
      <w:pPr>
        <w:rPr>
          <w:b/>
        </w:rPr>
      </w:pPr>
    </w:p>
    <w:p w14:paraId="162D9591" w14:textId="5AD617F9" w:rsidR="00730399" w:rsidRDefault="00730399" w:rsidP="00730399">
      <w:pPr>
        <w:rPr>
          <w:b/>
        </w:rPr>
      </w:pPr>
    </w:p>
    <w:p w14:paraId="12B89B83" w14:textId="754B95F9" w:rsidR="00730399" w:rsidRDefault="00730399" w:rsidP="00730399">
      <w:pPr>
        <w:rPr>
          <w:b/>
        </w:rPr>
      </w:pPr>
      <w:r>
        <w:rPr>
          <w:b/>
        </w:rPr>
        <w:tab/>
      </w:r>
      <w:r>
        <w:rPr>
          <w:b/>
        </w:rPr>
        <w:tab/>
      </w:r>
      <w:r>
        <w:rPr>
          <w:b/>
        </w:rPr>
        <w:tab/>
      </w:r>
      <w:r>
        <w:rPr>
          <w:b/>
        </w:rPr>
        <w:tab/>
      </w:r>
      <w:r>
        <w:rPr>
          <w:b/>
        </w:rPr>
        <w:tab/>
      </w:r>
      <w:r>
        <w:rPr>
          <w:b/>
        </w:rPr>
        <w:tab/>
      </w:r>
    </w:p>
    <w:p w14:paraId="4F32BB38" w14:textId="19A674D7" w:rsidR="00730399" w:rsidRPr="002801DC" w:rsidRDefault="00730399" w:rsidP="00730399">
      <w:pPr>
        <w:jc w:val="right"/>
        <w:rPr>
          <w:b/>
        </w:rPr>
      </w:pPr>
      <w:r>
        <w:rPr>
          <w:b/>
        </w:rPr>
        <w:t>Date</w:t>
      </w:r>
    </w:p>
    <w:p w14:paraId="684529E2" w14:textId="78E6049B" w:rsidR="00730399" w:rsidRPr="0077618E" w:rsidRDefault="00730399" w:rsidP="00730399">
      <w:pPr>
        <w:rPr>
          <w:sz w:val="24"/>
          <w:szCs w:val="24"/>
        </w:rPr>
      </w:pPr>
      <w:r w:rsidRPr="0077618E">
        <w:rPr>
          <w:sz w:val="24"/>
          <w:szCs w:val="24"/>
        </w:rPr>
        <w:t>Dear</w:t>
      </w:r>
      <w:r>
        <w:rPr>
          <w:sz w:val="24"/>
          <w:szCs w:val="24"/>
        </w:rPr>
        <w:t xml:space="preserve"> Parents</w:t>
      </w:r>
    </w:p>
    <w:p w14:paraId="4064BB70" w14:textId="2D4D12AA" w:rsidR="00730399" w:rsidRDefault="00730399" w:rsidP="00730399">
      <w:pPr>
        <w:rPr>
          <w:sz w:val="24"/>
          <w:szCs w:val="24"/>
        </w:rPr>
      </w:pPr>
      <w:r w:rsidRPr="00BE5BBA">
        <w:rPr>
          <w:sz w:val="24"/>
          <w:szCs w:val="24"/>
        </w:rPr>
        <w:t>Your child’s class teacher had the sad task of informing the children of the death of &lt;Name&gt;, a pupil in &lt;Year&gt;.</w:t>
      </w:r>
    </w:p>
    <w:p w14:paraId="73778696" w14:textId="26870463" w:rsidR="00730399" w:rsidRPr="002801DC" w:rsidRDefault="00730399" w:rsidP="00730399">
      <w:pPr>
        <w:rPr>
          <w:sz w:val="24"/>
          <w:szCs w:val="24"/>
        </w:rPr>
      </w:pPr>
      <w:r w:rsidRPr="002801DC">
        <w:rPr>
          <w:sz w:val="24"/>
          <w:szCs w:val="24"/>
        </w:rPr>
        <w:t>&lt;Name&gt; was a very popular member of the class and will be missed by everyone who knew him/her. When someone dies it is normal for their friends to experience lots of different feelings like sadness, anger and confusion. The children have been told that their teachers are willing to try to answer their questions at school but if there is anything more that you or your child needs to know, please do not hesitate to ring the school office and we would be more than happy to help you.</w:t>
      </w:r>
    </w:p>
    <w:p w14:paraId="4B730C99" w14:textId="77777777" w:rsidR="00730399" w:rsidRDefault="00730399" w:rsidP="00730399">
      <w:pPr>
        <w:rPr>
          <w:sz w:val="24"/>
          <w:szCs w:val="24"/>
        </w:rPr>
      </w:pPr>
      <w:r>
        <w:rPr>
          <w:sz w:val="24"/>
          <w:szCs w:val="24"/>
        </w:rPr>
        <w:t>You may also find these books/videos useful:</w:t>
      </w:r>
    </w:p>
    <w:p w14:paraId="17B716D6" w14:textId="77777777" w:rsidR="00730399" w:rsidRPr="002801DC" w:rsidRDefault="00730399" w:rsidP="00730399">
      <w:pPr>
        <w:spacing w:after="0" w:line="240" w:lineRule="auto"/>
        <w:rPr>
          <w:sz w:val="24"/>
          <w:szCs w:val="24"/>
        </w:rPr>
      </w:pPr>
      <w:r w:rsidRPr="002801DC">
        <w:rPr>
          <w:sz w:val="24"/>
          <w:szCs w:val="24"/>
        </w:rPr>
        <w:t>Reasons to Stay Alive, Matt Haig</w:t>
      </w:r>
    </w:p>
    <w:p w14:paraId="65F3CDA2" w14:textId="77777777" w:rsidR="00730399" w:rsidRPr="002801DC" w:rsidRDefault="00730399" w:rsidP="00730399">
      <w:pPr>
        <w:spacing w:after="0" w:line="240" w:lineRule="auto"/>
        <w:rPr>
          <w:sz w:val="24"/>
          <w:szCs w:val="24"/>
        </w:rPr>
      </w:pPr>
      <w:r w:rsidRPr="002801DC">
        <w:rPr>
          <w:sz w:val="24"/>
          <w:szCs w:val="24"/>
        </w:rPr>
        <w:t>O</w:t>
      </w:r>
      <w:r>
        <w:rPr>
          <w:sz w:val="24"/>
          <w:szCs w:val="24"/>
        </w:rPr>
        <w:t>n</w:t>
      </w:r>
      <w:r w:rsidRPr="002801DC">
        <w:rPr>
          <w:sz w:val="24"/>
          <w:szCs w:val="24"/>
        </w:rPr>
        <w:t xml:space="preserve"> Grief and Grieving, by Elisabeth Kubler-Ross</w:t>
      </w:r>
    </w:p>
    <w:p w14:paraId="55249B0A" w14:textId="77777777" w:rsidR="00730399" w:rsidRDefault="00730399" w:rsidP="00730399">
      <w:pPr>
        <w:spacing w:after="0" w:line="240" w:lineRule="auto"/>
        <w:rPr>
          <w:sz w:val="24"/>
          <w:szCs w:val="24"/>
        </w:rPr>
      </w:pPr>
      <w:r w:rsidRPr="002801DC">
        <w:rPr>
          <w:sz w:val="24"/>
          <w:szCs w:val="24"/>
        </w:rPr>
        <w:t>Badger's Parting Gifts, by Susan Varley</w:t>
      </w:r>
    </w:p>
    <w:p w14:paraId="785CAAA4" w14:textId="77777777" w:rsidR="00730399" w:rsidRPr="002801DC" w:rsidRDefault="00730399" w:rsidP="00730399">
      <w:pPr>
        <w:spacing w:after="0" w:line="240" w:lineRule="auto"/>
        <w:rPr>
          <w:sz w:val="24"/>
          <w:szCs w:val="24"/>
        </w:rPr>
      </w:pPr>
      <w:r>
        <w:rPr>
          <w:sz w:val="24"/>
          <w:szCs w:val="24"/>
        </w:rPr>
        <w:t xml:space="preserve"> (Video: </w:t>
      </w:r>
      <w:hyperlink r:id="rId23" w:history="1">
        <w:r w:rsidRPr="0056641C">
          <w:rPr>
            <w:rStyle w:val="Hyperlink"/>
          </w:rPr>
          <w:t>https://www.youtube.com/watch?v=tRTRABhJTbo</w:t>
        </w:r>
      </w:hyperlink>
      <w:r>
        <w:t>)</w:t>
      </w:r>
    </w:p>
    <w:p w14:paraId="160B57E2" w14:textId="77777777" w:rsidR="00730399" w:rsidRPr="002801DC" w:rsidRDefault="00730399" w:rsidP="00730399">
      <w:pPr>
        <w:spacing w:after="0" w:line="240" w:lineRule="auto"/>
        <w:rPr>
          <w:sz w:val="24"/>
          <w:szCs w:val="24"/>
        </w:rPr>
      </w:pPr>
      <w:r w:rsidRPr="002801DC">
        <w:rPr>
          <w:sz w:val="24"/>
          <w:szCs w:val="24"/>
        </w:rPr>
        <w:t>This too Shall Pass, by Julia Samuel</w:t>
      </w:r>
    </w:p>
    <w:p w14:paraId="4C3727C8" w14:textId="77777777" w:rsidR="00730399" w:rsidRPr="002801DC" w:rsidRDefault="00730399" w:rsidP="00730399">
      <w:pPr>
        <w:spacing w:after="0" w:line="240" w:lineRule="auto"/>
        <w:rPr>
          <w:sz w:val="24"/>
          <w:szCs w:val="24"/>
        </w:rPr>
      </w:pPr>
      <w:r w:rsidRPr="002801DC">
        <w:rPr>
          <w:sz w:val="24"/>
          <w:szCs w:val="24"/>
        </w:rPr>
        <w:t>Grief Works, by Julia Samuel</w:t>
      </w:r>
    </w:p>
    <w:p w14:paraId="7AFE03B6" w14:textId="77777777" w:rsidR="00730399" w:rsidRPr="002801DC" w:rsidRDefault="00730399" w:rsidP="00730399">
      <w:pPr>
        <w:spacing w:after="0" w:line="240" w:lineRule="auto"/>
        <w:rPr>
          <w:sz w:val="24"/>
          <w:szCs w:val="24"/>
        </w:rPr>
      </w:pPr>
      <w:r w:rsidRPr="002801DC">
        <w:rPr>
          <w:sz w:val="24"/>
          <w:szCs w:val="24"/>
        </w:rPr>
        <w:t>A Manual for Heartache, by Cathy Rentzenbrink</w:t>
      </w:r>
    </w:p>
    <w:p w14:paraId="7DE15812" w14:textId="77777777" w:rsidR="00730399" w:rsidRPr="002801DC" w:rsidRDefault="00730399" w:rsidP="00730399">
      <w:pPr>
        <w:spacing w:after="0" w:line="240" w:lineRule="auto"/>
        <w:rPr>
          <w:sz w:val="24"/>
          <w:szCs w:val="24"/>
        </w:rPr>
      </w:pPr>
      <w:r w:rsidRPr="002801DC">
        <w:rPr>
          <w:sz w:val="24"/>
          <w:szCs w:val="24"/>
        </w:rPr>
        <w:t>Grandad's Island, by Benji Davies</w:t>
      </w:r>
      <w:r>
        <w:rPr>
          <w:sz w:val="24"/>
          <w:szCs w:val="24"/>
        </w:rPr>
        <w:t xml:space="preserve"> </w:t>
      </w:r>
    </w:p>
    <w:p w14:paraId="48FCAD97" w14:textId="77777777" w:rsidR="00730399" w:rsidRDefault="00730399" w:rsidP="00730399">
      <w:pPr>
        <w:spacing w:after="0" w:line="240" w:lineRule="auto"/>
        <w:rPr>
          <w:sz w:val="24"/>
          <w:szCs w:val="24"/>
        </w:rPr>
      </w:pPr>
      <w:r w:rsidRPr="002801DC">
        <w:rPr>
          <w:sz w:val="24"/>
          <w:szCs w:val="24"/>
        </w:rPr>
        <w:t>Michael Rosen's Sad Book</w:t>
      </w:r>
    </w:p>
    <w:p w14:paraId="209C47DC" w14:textId="77777777" w:rsidR="00730399" w:rsidRPr="002801DC" w:rsidRDefault="00730399" w:rsidP="00730399">
      <w:pPr>
        <w:spacing w:after="0" w:line="240" w:lineRule="auto"/>
        <w:rPr>
          <w:sz w:val="24"/>
          <w:szCs w:val="24"/>
        </w:rPr>
      </w:pPr>
      <w:r>
        <w:rPr>
          <w:sz w:val="24"/>
          <w:szCs w:val="24"/>
        </w:rPr>
        <w:t xml:space="preserve">(Video: </w:t>
      </w:r>
      <w:hyperlink r:id="rId24" w:history="1">
        <w:r w:rsidRPr="002801DC">
          <w:rPr>
            <w:color w:val="0000FF"/>
            <w:u w:val="single"/>
          </w:rPr>
          <w:t>https://www.youtube.com/watch?v=F4WOo0Lsr14</w:t>
        </w:r>
      </w:hyperlink>
      <w:r>
        <w:t>)</w:t>
      </w:r>
    </w:p>
    <w:p w14:paraId="267D79C5" w14:textId="77777777" w:rsidR="00730399" w:rsidRDefault="00730399" w:rsidP="00730399">
      <w:pPr>
        <w:rPr>
          <w:sz w:val="24"/>
          <w:szCs w:val="24"/>
        </w:rPr>
      </w:pPr>
    </w:p>
    <w:p w14:paraId="36B552E8" w14:textId="77777777" w:rsidR="00730399" w:rsidRPr="0077618E" w:rsidRDefault="00730399" w:rsidP="00730399">
      <w:pPr>
        <w:rPr>
          <w:sz w:val="24"/>
          <w:szCs w:val="24"/>
        </w:rPr>
      </w:pPr>
      <w:r>
        <w:rPr>
          <w:sz w:val="24"/>
          <w:szCs w:val="24"/>
        </w:rPr>
        <w:t>In the next few weeks we will be arranging a memorial service in &lt; venue&gt; to celebrate &lt;Name’s&gt; life.</w:t>
      </w:r>
    </w:p>
    <w:p w14:paraId="653A6E0A" w14:textId="77777777" w:rsidR="00730399" w:rsidRPr="0077618E" w:rsidRDefault="00730399" w:rsidP="00730399">
      <w:pPr>
        <w:rPr>
          <w:sz w:val="24"/>
          <w:szCs w:val="24"/>
        </w:rPr>
      </w:pPr>
    </w:p>
    <w:p w14:paraId="0D9C54B8" w14:textId="77777777" w:rsidR="00730399" w:rsidRDefault="00730399" w:rsidP="00730399">
      <w:pPr>
        <w:rPr>
          <w:sz w:val="24"/>
          <w:szCs w:val="24"/>
        </w:rPr>
      </w:pPr>
      <w:r>
        <w:rPr>
          <w:sz w:val="24"/>
          <w:szCs w:val="24"/>
        </w:rPr>
        <w:t xml:space="preserve">Yours sincerely </w:t>
      </w:r>
    </w:p>
    <w:p w14:paraId="416ADD94" w14:textId="77777777" w:rsidR="00730399" w:rsidRPr="0077618E" w:rsidRDefault="00730399" w:rsidP="00730399">
      <w:pPr>
        <w:rPr>
          <w:sz w:val="24"/>
          <w:szCs w:val="24"/>
        </w:rPr>
      </w:pPr>
      <w:r w:rsidRPr="0077618E">
        <w:rPr>
          <w:sz w:val="24"/>
          <w:szCs w:val="24"/>
        </w:rPr>
        <w:t>&lt;Name&gt;</w:t>
      </w:r>
    </w:p>
    <w:p w14:paraId="3BC33C3A" w14:textId="77777777" w:rsidR="00730399" w:rsidRPr="0077618E" w:rsidRDefault="00730399" w:rsidP="00730399">
      <w:pPr>
        <w:rPr>
          <w:sz w:val="24"/>
          <w:szCs w:val="24"/>
        </w:rPr>
      </w:pPr>
      <w:r w:rsidRPr="0077618E">
        <w:rPr>
          <w:sz w:val="24"/>
          <w:szCs w:val="24"/>
        </w:rPr>
        <w:t>Headteacher</w:t>
      </w:r>
    </w:p>
    <w:p w14:paraId="476B1873" w14:textId="061B2708" w:rsidR="00730399" w:rsidRDefault="00730399" w:rsidP="00B7141B">
      <w:pPr>
        <w:rPr>
          <w:rFonts w:ascii="Arial" w:eastAsia="Trebuchet MS" w:hAnsi="Arial" w:cs="Arial"/>
          <w:lang w:val="en-US"/>
        </w:rPr>
      </w:pPr>
    </w:p>
    <w:p w14:paraId="66C490DF" w14:textId="77777777" w:rsidR="000F6105" w:rsidRPr="00231423" w:rsidRDefault="000F6105" w:rsidP="00B7141B">
      <w:pPr>
        <w:rPr>
          <w:rFonts w:ascii="Arial" w:eastAsia="Trebuchet MS" w:hAnsi="Arial" w:cs="Arial"/>
          <w:lang w:val="en-US"/>
        </w:rPr>
      </w:pPr>
    </w:p>
    <w:p w14:paraId="1DF6AEA1" w14:textId="77777777" w:rsidR="005329BC" w:rsidRDefault="005329BC" w:rsidP="00B7141B">
      <w:pPr>
        <w:rPr>
          <w:rFonts w:ascii="Arial" w:hAnsi="Arial" w:cs="Arial"/>
          <w:b/>
        </w:rPr>
      </w:pPr>
    </w:p>
    <w:p w14:paraId="02D8B92E" w14:textId="77777777" w:rsidR="00730399" w:rsidRPr="003E1360" w:rsidRDefault="000F6105" w:rsidP="00730399">
      <w:pPr>
        <w:pStyle w:val="Header"/>
        <w:tabs>
          <w:tab w:val="clear" w:pos="4513"/>
          <w:tab w:val="clear" w:pos="9026"/>
          <w:tab w:val="left" w:pos="1418"/>
        </w:tabs>
        <w:jc w:val="center"/>
        <w:rPr>
          <w:rFonts w:ascii="Helvetica" w:hAnsi="Helvetica" w:cs="Helvetica"/>
          <w:sz w:val="36"/>
          <w:szCs w:val="36"/>
        </w:rPr>
      </w:pPr>
      <w:r w:rsidRPr="14278407">
        <w:rPr>
          <w:rFonts w:ascii="Arial" w:hAnsi="Arial" w:cs="Arial"/>
          <w:b/>
          <w:bCs/>
        </w:rPr>
        <w:t xml:space="preserve"> </w:t>
      </w:r>
      <w:r w:rsidR="00730399">
        <w:rPr>
          <w:noProof/>
          <w:lang w:eastAsia="en-GB"/>
        </w:rPr>
        <w:drawing>
          <wp:anchor distT="0" distB="0" distL="114300" distR="114300" simplePos="0" relativeHeight="251669504" behindDoc="1" locked="0" layoutInCell="1" allowOverlap="1" wp14:anchorId="40064A7C" wp14:editId="4C64493E">
            <wp:simplePos x="0" y="0"/>
            <wp:positionH relativeFrom="column">
              <wp:posOffset>-281940</wp:posOffset>
            </wp:positionH>
            <wp:positionV relativeFrom="paragraph">
              <wp:posOffset>-269240</wp:posOffset>
            </wp:positionV>
            <wp:extent cx="1534795" cy="1555115"/>
            <wp:effectExtent l="0" t="0" r="8255" b="6985"/>
            <wp:wrapTight wrapText="bothSides">
              <wp:wrapPolygon edited="0">
                <wp:start x="0" y="0"/>
                <wp:lineTo x="0" y="21432"/>
                <wp:lineTo x="21448" y="21432"/>
                <wp:lineTo x="214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479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399" w:rsidRPr="003E1360">
        <w:rPr>
          <w:rFonts w:ascii="Helvetica" w:hAnsi="Helvetica" w:cs="Helvetica"/>
          <w:sz w:val="36"/>
          <w:szCs w:val="36"/>
        </w:rPr>
        <w:t>Mill Lane Community Primary School &amp;</w:t>
      </w:r>
    </w:p>
    <w:p w14:paraId="4F44BC54" w14:textId="658FD627" w:rsidR="00730399" w:rsidRDefault="00730399" w:rsidP="00730399">
      <w:pPr>
        <w:pStyle w:val="Header"/>
        <w:tabs>
          <w:tab w:val="clear" w:pos="4513"/>
          <w:tab w:val="clear" w:pos="9026"/>
          <w:tab w:val="left" w:pos="2863"/>
        </w:tabs>
        <w:jc w:val="center"/>
        <w:rPr>
          <w:rFonts w:ascii="Helvetica" w:hAnsi="Helvetica" w:cs="Helvetica"/>
          <w:sz w:val="36"/>
          <w:szCs w:val="36"/>
        </w:rPr>
      </w:pPr>
      <w:r w:rsidRPr="003E1360">
        <w:rPr>
          <w:rFonts w:ascii="Helvetica" w:hAnsi="Helvetica" w:cs="Helvetica"/>
          <w:sz w:val="36"/>
          <w:szCs w:val="36"/>
        </w:rPr>
        <w:t>Windmill Community Nursery</w:t>
      </w:r>
    </w:p>
    <w:p w14:paraId="1AF9B936" w14:textId="6694259B" w:rsidR="00730399" w:rsidRPr="0042055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Head Teacher: Miss T van der Ploeg</w:t>
      </w:r>
    </w:p>
    <w:p w14:paraId="79431D29" w14:textId="68A3DFAD" w:rsidR="0073039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Mill Lane     Chinnor     Oxfordshire    OX39 4RF</w:t>
      </w:r>
    </w:p>
    <w:p w14:paraId="1EC2B837" w14:textId="568FB0E5" w:rsidR="00730399" w:rsidRDefault="00730399" w:rsidP="00730399">
      <w:pPr>
        <w:pStyle w:val="Header"/>
        <w:tabs>
          <w:tab w:val="clear" w:pos="4513"/>
          <w:tab w:val="clear" w:pos="9026"/>
          <w:tab w:val="left" w:pos="2863"/>
        </w:tabs>
        <w:jc w:val="center"/>
        <w:rPr>
          <w:rFonts w:ascii="Helvetica" w:hAnsi="Helvetica" w:cs="Helvetica"/>
          <w:sz w:val="24"/>
          <w:szCs w:val="24"/>
        </w:rPr>
      </w:pPr>
      <w:r>
        <w:rPr>
          <w:rFonts w:ascii="Helvetica" w:hAnsi="Helvetica" w:cs="Helvetica"/>
          <w:sz w:val="24"/>
          <w:szCs w:val="24"/>
        </w:rPr>
        <w:t>Telephone: 01844 352106  Email: office.2465@mill-lane.oxon.sch.uk</w:t>
      </w:r>
    </w:p>
    <w:p w14:paraId="2F21D572" w14:textId="127BE36D" w:rsidR="00730399" w:rsidRDefault="00E44EE8" w:rsidP="00730399">
      <w:pPr>
        <w:pStyle w:val="Header"/>
        <w:tabs>
          <w:tab w:val="clear" w:pos="4513"/>
          <w:tab w:val="clear" w:pos="9026"/>
          <w:tab w:val="left" w:pos="2863"/>
        </w:tabs>
        <w:jc w:val="center"/>
        <w:rPr>
          <w:rFonts w:ascii="Helvetica" w:hAnsi="Helvetica" w:cs="Helvetica"/>
          <w:sz w:val="24"/>
          <w:szCs w:val="24"/>
        </w:rPr>
      </w:pPr>
      <w:hyperlink r:id="rId25" w:history="1">
        <w:r w:rsidR="00730399" w:rsidRPr="00420559">
          <w:rPr>
            <w:rStyle w:val="Hyperlink"/>
            <w:rFonts w:ascii="Helvetica" w:hAnsi="Helvetica" w:cs="Helvetica"/>
            <w:sz w:val="24"/>
            <w:szCs w:val="24"/>
          </w:rPr>
          <w:t>www.mill-lane.oxon.sch.uk</w:t>
        </w:r>
      </w:hyperlink>
    </w:p>
    <w:p w14:paraId="1B961462" w14:textId="3BC5D983" w:rsidR="005329BC" w:rsidRDefault="005329BC">
      <w:pPr>
        <w:rPr>
          <w:rFonts w:ascii="Arial" w:hAnsi="Arial" w:cs="Arial"/>
          <w:b/>
        </w:rPr>
      </w:pPr>
    </w:p>
    <w:p w14:paraId="2B52337C" w14:textId="01C3A64A" w:rsidR="00730399" w:rsidRDefault="00730399">
      <w:pPr>
        <w:rPr>
          <w:rFonts w:ascii="Arial" w:hAnsi="Arial" w:cs="Arial"/>
          <w:b/>
        </w:rPr>
      </w:pPr>
    </w:p>
    <w:p w14:paraId="635B8983" w14:textId="7B4DF2CA" w:rsidR="00730399" w:rsidRDefault="00730399" w:rsidP="00730399">
      <w:pPr>
        <w:rPr>
          <w:b/>
        </w:rPr>
      </w:pPr>
    </w:p>
    <w:p w14:paraId="49B759AE" w14:textId="6B86CE89" w:rsidR="00730399" w:rsidRDefault="00730399" w:rsidP="00730399">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19F8420D" w14:textId="1E64FB09" w:rsidR="00730399" w:rsidRDefault="00730399" w:rsidP="00730399">
      <w:pPr>
        <w:jc w:val="right"/>
        <w:rPr>
          <w:b/>
        </w:rPr>
      </w:pPr>
      <w:r>
        <w:rPr>
          <w:b/>
        </w:rPr>
        <w:t>Date</w:t>
      </w:r>
    </w:p>
    <w:p w14:paraId="640ABE65" w14:textId="09990E70" w:rsidR="00730399" w:rsidRPr="00977488" w:rsidRDefault="00730399" w:rsidP="00730399">
      <w:r w:rsidRPr="00977488">
        <w:rPr>
          <w:noProof/>
        </w:rPr>
        <w:t>Dear Parent</w:t>
      </w:r>
    </w:p>
    <w:p w14:paraId="0B370216" w14:textId="5C10C96D" w:rsidR="00730399" w:rsidRPr="00977488" w:rsidRDefault="00730399" w:rsidP="00730399">
      <w:pPr>
        <w:rPr>
          <w:noProof/>
        </w:rPr>
      </w:pPr>
      <w:r w:rsidRPr="00977488">
        <w:rPr>
          <w:noProof/>
        </w:rPr>
        <w:t xml:space="preserve">I am so very sorry to have to inform you that a much-loved </w:t>
      </w:r>
      <w:r>
        <w:rPr>
          <w:noProof/>
        </w:rPr>
        <w:t xml:space="preserve">and valued </w:t>
      </w:r>
      <w:r w:rsidRPr="00977488">
        <w:rPr>
          <w:noProof/>
        </w:rPr>
        <w:t xml:space="preserve">member of staff, </w:t>
      </w:r>
      <w:r>
        <w:rPr>
          <w:noProof/>
        </w:rPr>
        <w:t xml:space="preserve">our friend </w:t>
      </w:r>
      <w:r w:rsidRPr="00977488">
        <w:rPr>
          <w:noProof/>
        </w:rPr>
        <w:t xml:space="preserve">&lt;Name&gt; has sadly died. </w:t>
      </w:r>
    </w:p>
    <w:p w14:paraId="5857ADDA" w14:textId="77777777" w:rsidR="00730399" w:rsidRDefault="00730399" w:rsidP="00730399">
      <w:pPr>
        <w:rPr>
          <w:sz w:val="24"/>
          <w:szCs w:val="24"/>
        </w:rPr>
      </w:pPr>
      <w:r>
        <w:rPr>
          <w:sz w:val="24"/>
          <w:szCs w:val="24"/>
        </w:rPr>
        <w:t>The children have been told &lt;</w:t>
      </w:r>
      <w:r w:rsidRPr="00B0671C">
        <w:rPr>
          <w:i/>
          <w:sz w:val="24"/>
          <w:szCs w:val="24"/>
        </w:rPr>
        <w:t xml:space="preserve">ideally </w:t>
      </w:r>
      <w:r>
        <w:rPr>
          <w:i/>
          <w:sz w:val="24"/>
          <w:szCs w:val="24"/>
        </w:rPr>
        <w:t>just before</w:t>
      </w:r>
      <w:r w:rsidRPr="00B0671C">
        <w:rPr>
          <w:i/>
          <w:sz w:val="24"/>
          <w:szCs w:val="24"/>
        </w:rPr>
        <w:t xml:space="preserve"> home time – take into account likely distress of staff</w:t>
      </w:r>
      <w:r>
        <w:rPr>
          <w:sz w:val="24"/>
          <w:szCs w:val="24"/>
        </w:rPr>
        <w:t>&gt; and many have been distressed to hear the news. No-one wants to see the children upset, but we are very aware that factual information and emotional support are the best means of helping children to deal with bereavement. I am sure that parents will also be very saddened by the news.</w:t>
      </w:r>
    </w:p>
    <w:p w14:paraId="36B57650" w14:textId="77777777" w:rsidR="00730399" w:rsidRDefault="00730399" w:rsidP="00730399">
      <w:pPr>
        <w:rPr>
          <w:sz w:val="24"/>
          <w:szCs w:val="24"/>
        </w:rPr>
      </w:pPr>
      <w:r>
        <w:rPr>
          <w:sz w:val="24"/>
          <w:szCs w:val="24"/>
        </w:rPr>
        <w:t>Children react in different ways to bereavement, and may show sadness, denial and anger. They may also wish to ask questions; this is normal and healthy. If you should need support and advice yourself, please take a look at our Bereavement Policy on the school website, which has useful support contact information. We will of course, be available in school as well.</w:t>
      </w:r>
    </w:p>
    <w:p w14:paraId="6A88A70A" w14:textId="398E6BFE" w:rsidR="00730399" w:rsidRDefault="00730399" w:rsidP="00730399">
      <w:pPr>
        <w:rPr>
          <w:sz w:val="24"/>
          <w:szCs w:val="24"/>
        </w:rPr>
      </w:pPr>
      <w:r>
        <w:rPr>
          <w:sz w:val="24"/>
          <w:szCs w:val="24"/>
        </w:rPr>
        <w:t>We will share further information about the funeral with you as soon as it is known. It is likely that school will be closed on the morning or afternoon of the funeral as staff will, of course, wish to pay their respects to a very popular colleague and member of our Mill Lane community.</w:t>
      </w:r>
    </w:p>
    <w:p w14:paraId="177D0B85" w14:textId="663829DD" w:rsidR="00730399" w:rsidRDefault="00730399" w:rsidP="00730399">
      <w:pPr>
        <w:rPr>
          <w:sz w:val="24"/>
          <w:szCs w:val="24"/>
        </w:rPr>
      </w:pPr>
      <w:r>
        <w:rPr>
          <w:sz w:val="24"/>
          <w:szCs w:val="24"/>
        </w:rPr>
        <w:t>I am sorry to be the bearer of this very sad news and I appreciate that this will have an impact on the whole Mill Lane community, which &lt;Name&gt; valued so much.</w:t>
      </w:r>
    </w:p>
    <w:p w14:paraId="332F9B79" w14:textId="77777777" w:rsidR="00730399" w:rsidRDefault="00730399" w:rsidP="00730399">
      <w:pPr>
        <w:rPr>
          <w:sz w:val="24"/>
          <w:szCs w:val="24"/>
        </w:rPr>
      </w:pPr>
      <w:r>
        <w:rPr>
          <w:sz w:val="24"/>
          <w:szCs w:val="24"/>
        </w:rPr>
        <w:t>We are very grateful for the supportive and thriving partnership which we have with parents and trust that, together, we will be able to guide and support the children through what may be, for many of them, a very new experience in their lives.</w:t>
      </w:r>
    </w:p>
    <w:p w14:paraId="446C469A" w14:textId="77777777" w:rsidR="00730399" w:rsidRDefault="00730399" w:rsidP="00730399">
      <w:pPr>
        <w:rPr>
          <w:sz w:val="24"/>
          <w:szCs w:val="24"/>
        </w:rPr>
      </w:pPr>
      <w:r>
        <w:rPr>
          <w:sz w:val="24"/>
          <w:szCs w:val="24"/>
        </w:rPr>
        <w:t>&lt;Name&gt; will be hugely missed and our thoughts are with his/her family at this time.</w:t>
      </w:r>
    </w:p>
    <w:p w14:paraId="08DD4D07" w14:textId="77777777" w:rsidR="00730399" w:rsidRDefault="00730399" w:rsidP="00730399">
      <w:pPr>
        <w:rPr>
          <w:sz w:val="24"/>
          <w:szCs w:val="24"/>
        </w:rPr>
      </w:pPr>
    </w:p>
    <w:p w14:paraId="2CE0B92C" w14:textId="77777777" w:rsidR="00730399" w:rsidRPr="0077618E" w:rsidRDefault="00730399" w:rsidP="00730399">
      <w:pPr>
        <w:rPr>
          <w:sz w:val="24"/>
          <w:szCs w:val="24"/>
        </w:rPr>
      </w:pPr>
      <w:r w:rsidRPr="0077618E">
        <w:rPr>
          <w:sz w:val="24"/>
          <w:szCs w:val="24"/>
        </w:rPr>
        <w:t>&lt;Name&gt;</w:t>
      </w:r>
    </w:p>
    <w:p w14:paraId="442C863B" w14:textId="77777777" w:rsidR="00730399" w:rsidRPr="0077618E" w:rsidRDefault="00730399" w:rsidP="00730399">
      <w:pPr>
        <w:rPr>
          <w:sz w:val="24"/>
          <w:szCs w:val="24"/>
        </w:rPr>
      </w:pPr>
      <w:r w:rsidRPr="0077618E">
        <w:rPr>
          <w:sz w:val="24"/>
          <w:szCs w:val="24"/>
        </w:rPr>
        <w:t>Headteacher</w:t>
      </w:r>
    </w:p>
    <w:p w14:paraId="4E1C9590" w14:textId="77777777" w:rsidR="00730399" w:rsidRDefault="00730399">
      <w:pPr>
        <w:rPr>
          <w:rFonts w:ascii="Arial" w:hAnsi="Arial" w:cs="Arial"/>
          <w:b/>
        </w:rPr>
      </w:pPr>
    </w:p>
    <w:sectPr w:rsidR="00730399" w:rsidSect="00B7141B">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8D43A" w14:textId="77777777" w:rsidR="00F32816" w:rsidRDefault="00F32816" w:rsidP="00CD318A">
      <w:pPr>
        <w:spacing w:after="0" w:line="240" w:lineRule="auto"/>
      </w:pPr>
      <w:r>
        <w:separator/>
      </w:r>
    </w:p>
  </w:endnote>
  <w:endnote w:type="continuationSeparator" w:id="0">
    <w:p w14:paraId="54E79056" w14:textId="77777777" w:rsidR="00F32816" w:rsidRDefault="00F32816" w:rsidP="00CD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033061"/>
      <w:docPartObj>
        <w:docPartGallery w:val="Page Numbers (Bottom of Page)"/>
        <w:docPartUnique/>
      </w:docPartObj>
    </w:sdtPr>
    <w:sdtEndPr>
      <w:rPr>
        <w:noProof/>
      </w:rPr>
    </w:sdtEndPr>
    <w:sdtContent>
      <w:p w14:paraId="69112D1B" w14:textId="428B687D" w:rsidR="00CD318A" w:rsidRDefault="00CD318A">
        <w:pPr>
          <w:pStyle w:val="Footer"/>
          <w:jc w:val="right"/>
        </w:pPr>
        <w:r>
          <w:fldChar w:fldCharType="begin"/>
        </w:r>
        <w:r>
          <w:instrText xml:space="preserve"> PAGE   \* MERGEFORMAT </w:instrText>
        </w:r>
        <w:r>
          <w:fldChar w:fldCharType="separate"/>
        </w:r>
        <w:r w:rsidR="00E44EE8">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FC2E3" w14:textId="77777777" w:rsidR="00F32816" w:rsidRDefault="00F32816" w:rsidP="00CD318A">
      <w:pPr>
        <w:spacing w:after="0" w:line="240" w:lineRule="auto"/>
      </w:pPr>
      <w:r>
        <w:separator/>
      </w:r>
    </w:p>
  </w:footnote>
  <w:footnote w:type="continuationSeparator" w:id="0">
    <w:p w14:paraId="32509D5B" w14:textId="77777777" w:rsidR="00F32816" w:rsidRDefault="00F32816" w:rsidP="00CD3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5A4C"/>
    <w:multiLevelType w:val="hybridMultilevel"/>
    <w:tmpl w:val="587AAA0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 w15:restartNumberingAfterBreak="0">
    <w:nsid w:val="0EFD43D9"/>
    <w:multiLevelType w:val="hybridMultilevel"/>
    <w:tmpl w:val="9CE4819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36A62FD2"/>
    <w:multiLevelType w:val="hybridMultilevel"/>
    <w:tmpl w:val="99F279B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 w15:restartNumberingAfterBreak="0">
    <w:nsid w:val="378C3241"/>
    <w:multiLevelType w:val="hybridMultilevel"/>
    <w:tmpl w:val="6F9290A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 w15:restartNumberingAfterBreak="0">
    <w:nsid w:val="3A0F21BA"/>
    <w:multiLevelType w:val="hybridMultilevel"/>
    <w:tmpl w:val="B18246A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5" w15:restartNumberingAfterBreak="0">
    <w:nsid w:val="3EC66607"/>
    <w:multiLevelType w:val="hybridMultilevel"/>
    <w:tmpl w:val="C4FC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88221C"/>
    <w:multiLevelType w:val="hybridMultilevel"/>
    <w:tmpl w:val="BF3E3F1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 w15:restartNumberingAfterBreak="0">
    <w:nsid w:val="587C6261"/>
    <w:multiLevelType w:val="hybridMultilevel"/>
    <w:tmpl w:val="529CA8B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8" w15:restartNumberingAfterBreak="0">
    <w:nsid w:val="595725F1"/>
    <w:multiLevelType w:val="hybridMultilevel"/>
    <w:tmpl w:val="3F5294C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9" w15:restartNumberingAfterBreak="0">
    <w:nsid w:val="5A6A5E93"/>
    <w:multiLevelType w:val="hybridMultilevel"/>
    <w:tmpl w:val="08A4DB3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 w15:restartNumberingAfterBreak="0">
    <w:nsid w:val="63601D8B"/>
    <w:multiLevelType w:val="hybridMultilevel"/>
    <w:tmpl w:val="6764ECC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 w15:restartNumberingAfterBreak="0">
    <w:nsid w:val="71116A74"/>
    <w:multiLevelType w:val="hybridMultilevel"/>
    <w:tmpl w:val="5A88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E74098"/>
    <w:multiLevelType w:val="hybridMultilevel"/>
    <w:tmpl w:val="C012F31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abstractNumId w:val="1"/>
  </w:num>
  <w:num w:numId="2">
    <w:abstractNumId w:val="12"/>
  </w:num>
  <w:num w:numId="3">
    <w:abstractNumId w:val="3"/>
  </w:num>
  <w:num w:numId="4">
    <w:abstractNumId w:val="2"/>
  </w:num>
  <w:num w:numId="5">
    <w:abstractNumId w:val="7"/>
  </w:num>
  <w:num w:numId="6">
    <w:abstractNumId w:val="11"/>
  </w:num>
  <w:num w:numId="7">
    <w:abstractNumId w:val="5"/>
  </w:num>
  <w:num w:numId="8">
    <w:abstractNumId w:val="8"/>
  </w:num>
  <w:num w:numId="9">
    <w:abstractNumId w:val="0"/>
  </w:num>
  <w:num w:numId="10">
    <w:abstractNumId w:val="4"/>
  </w:num>
  <w:num w:numId="11">
    <w:abstractNumId w:val="6"/>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44"/>
    <w:rsid w:val="000B0908"/>
    <w:rsid w:val="000C2D44"/>
    <w:rsid w:val="000F6105"/>
    <w:rsid w:val="00194533"/>
    <w:rsid w:val="00196091"/>
    <w:rsid w:val="001A4728"/>
    <w:rsid w:val="001D5742"/>
    <w:rsid w:val="00226C00"/>
    <w:rsid w:val="00231423"/>
    <w:rsid w:val="00274417"/>
    <w:rsid w:val="00307372"/>
    <w:rsid w:val="003306F2"/>
    <w:rsid w:val="00342A80"/>
    <w:rsid w:val="00357A11"/>
    <w:rsid w:val="00363E47"/>
    <w:rsid w:val="003F09FB"/>
    <w:rsid w:val="004818A2"/>
    <w:rsid w:val="004976BF"/>
    <w:rsid w:val="004B40F7"/>
    <w:rsid w:val="004E1A9A"/>
    <w:rsid w:val="00516FA1"/>
    <w:rsid w:val="005329BC"/>
    <w:rsid w:val="00582208"/>
    <w:rsid w:val="006047CD"/>
    <w:rsid w:val="006A7021"/>
    <w:rsid w:val="00703ABB"/>
    <w:rsid w:val="00730399"/>
    <w:rsid w:val="00842910"/>
    <w:rsid w:val="00944E8C"/>
    <w:rsid w:val="009502E8"/>
    <w:rsid w:val="00977AB5"/>
    <w:rsid w:val="009B5565"/>
    <w:rsid w:val="009F7648"/>
    <w:rsid w:val="00A62E4F"/>
    <w:rsid w:val="00AA4914"/>
    <w:rsid w:val="00AB6230"/>
    <w:rsid w:val="00AD51C8"/>
    <w:rsid w:val="00AE6270"/>
    <w:rsid w:val="00B65FEC"/>
    <w:rsid w:val="00B7141B"/>
    <w:rsid w:val="00BA1CBA"/>
    <w:rsid w:val="00BC7195"/>
    <w:rsid w:val="00C11D87"/>
    <w:rsid w:val="00C852B8"/>
    <w:rsid w:val="00CA093B"/>
    <w:rsid w:val="00CD318A"/>
    <w:rsid w:val="00CE0344"/>
    <w:rsid w:val="00D213BC"/>
    <w:rsid w:val="00D37E00"/>
    <w:rsid w:val="00DA299E"/>
    <w:rsid w:val="00DB3B9E"/>
    <w:rsid w:val="00DE332A"/>
    <w:rsid w:val="00E176BD"/>
    <w:rsid w:val="00E44EE8"/>
    <w:rsid w:val="00F32816"/>
    <w:rsid w:val="00F5026F"/>
    <w:rsid w:val="00FB30AA"/>
    <w:rsid w:val="00FC6D7F"/>
    <w:rsid w:val="0FA67DB1"/>
    <w:rsid w:val="14278407"/>
    <w:rsid w:val="22829849"/>
    <w:rsid w:val="38E0E3E8"/>
    <w:rsid w:val="394F6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3E976"/>
  <w15:docId w15:val="{D15068A6-13C2-4411-9E64-B51CB25E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E0344"/>
    <w:pPr>
      <w:widowControl w:val="0"/>
      <w:spacing w:after="0" w:line="240" w:lineRule="auto"/>
      <w:ind w:left="20"/>
    </w:pPr>
    <w:rPr>
      <w:rFonts w:ascii="Trebuchet MS" w:eastAsia="Trebuchet MS" w:hAnsi="Trebuchet MS"/>
      <w:sz w:val="20"/>
      <w:szCs w:val="20"/>
      <w:lang w:val="en-US"/>
    </w:rPr>
  </w:style>
  <w:style w:type="character" w:customStyle="1" w:styleId="BodyTextChar">
    <w:name w:val="Body Text Char"/>
    <w:basedOn w:val="DefaultParagraphFont"/>
    <w:link w:val="BodyText"/>
    <w:uiPriority w:val="1"/>
    <w:rsid w:val="00CE0344"/>
    <w:rPr>
      <w:rFonts w:ascii="Trebuchet MS" w:eastAsia="Trebuchet MS" w:hAnsi="Trebuchet MS"/>
      <w:sz w:val="20"/>
      <w:szCs w:val="20"/>
      <w:lang w:val="en-US"/>
    </w:rPr>
  </w:style>
  <w:style w:type="paragraph" w:styleId="ListParagraph">
    <w:name w:val="List Paragraph"/>
    <w:basedOn w:val="Normal"/>
    <w:uiPriority w:val="34"/>
    <w:qFormat/>
    <w:rsid w:val="00363E47"/>
    <w:pPr>
      <w:ind w:left="720"/>
      <w:contextualSpacing/>
    </w:pPr>
  </w:style>
  <w:style w:type="character" w:styleId="Hyperlink">
    <w:name w:val="Hyperlink"/>
    <w:basedOn w:val="DefaultParagraphFont"/>
    <w:uiPriority w:val="99"/>
    <w:unhideWhenUsed/>
    <w:rsid w:val="00AB6230"/>
    <w:rPr>
      <w:color w:val="0563C1" w:themeColor="hyperlink"/>
      <w:u w:val="single"/>
    </w:rPr>
  </w:style>
  <w:style w:type="character" w:customStyle="1" w:styleId="UnresolvedMention">
    <w:name w:val="Unresolved Mention"/>
    <w:basedOn w:val="DefaultParagraphFont"/>
    <w:uiPriority w:val="99"/>
    <w:semiHidden/>
    <w:unhideWhenUsed/>
    <w:rsid w:val="00AB6230"/>
    <w:rPr>
      <w:color w:val="605E5C"/>
      <w:shd w:val="clear" w:color="auto" w:fill="E1DFDD"/>
    </w:rPr>
  </w:style>
  <w:style w:type="character" w:styleId="FollowedHyperlink">
    <w:name w:val="FollowedHyperlink"/>
    <w:basedOn w:val="DefaultParagraphFont"/>
    <w:uiPriority w:val="99"/>
    <w:semiHidden/>
    <w:unhideWhenUsed/>
    <w:rsid w:val="00AB6230"/>
    <w:rPr>
      <w:color w:val="954F72" w:themeColor="followedHyperlink"/>
      <w:u w:val="single"/>
    </w:rPr>
  </w:style>
  <w:style w:type="paragraph" w:styleId="Header">
    <w:name w:val="header"/>
    <w:basedOn w:val="Normal"/>
    <w:link w:val="HeaderChar"/>
    <w:uiPriority w:val="99"/>
    <w:unhideWhenUsed/>
    <w:rsid w:val="00CD3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18A"/>
  </w:style>
  <w:style w:type="paragraph" w:styleId="Footer">
    <w:name w:val="footer"/>
    <w:basedOn w:val="Normal"/>
    <w:link w:val="FooterChar"/>
    <w:uiPriority w:val="99"/>
    <w:unhideWhenUsed/>
    <w:rsid w:val="00CD3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18A"/>
  </w:style>
  <w:style w:type="paragraph" w:styleId="NormalWeb">
    <w:name w:val="Normal (Web)"/>
    <w:basedOn w:val="Normal"/>
    <w:uiPriority w:val="99"/>
    <w:semiHidden/>
    <w:unhideWhenUsed/>
    <w:rsid w:val="009B55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7141B"/>
    <w:pPr>
      <w:spacing w:after="0" w:line="240" w:lineRule="auto"/>
    </w:pPr>
  </w:style>
  <w:style w:type="paragraph" w:styleId="BalloonText">
    <w:name w:val="Balloon Text"/>
    <w:basedOn w:val="Normal"/>
    <w:link w:val="BalloonTextChar"/>
    <w:uiPriority w:val="99"/>
    <w:semiHidden/>
    <w:unhideWhenUsed/>
    <w:rsid w:val="00B65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F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14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ildbereavement.org.uk" TargetMode="Externa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educationalpsychologycentral@oxfordshire.gov.uk" TargetMode="External"/><Relationship Id="rId17" Type="http://schemas.openxmlformats.org/officeDocument/2006/relationships/hyperlink" Target="https://earlyyears.buckscc.gov.uk/eyfs-best-practice/bereavement/" TargetMode="External"/><Relationship Id="rId25" Type="http://schemas.openxmlformats.org/officeDocument/2006/relationships/hyperlink" Target="file:///C:\Users\Chris\AppData\Local\Packages\Microsoft.MicrosoftEdge_8wekyb3d8bbwe\TempState\Downloads\www.mill-lane.oxon.sch.uk" TargetMode="External"/><Relationship Id="rId2" Type="http://schemas.openxmlformats.org/officeDocument/2006/relationships/customXml" Target="../customXml/item2.xml"/><Relationship Id="rId16" Type="http://schemas.openxmlformats.org/officeDocument/2006/relationships/hyperlink" Target="https://www.cruse.org.uk/" TargetMode="External"/><Relationship Id="rId20" Type="http://schemas.openxmlformats.org/officeDocument/2006/relationships/hyperlink" Target="file:///C:\Users\Chris\AppData\Local\Packages\Microsoft.MicrosoftEdge_8wekyb3d8bbwe\TempState\Downloads\www.mill-lane.oxon.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youtube.com/watch?v=F4WOo0Lsr14" TargetMode="External"/><Relationship Id="rId5" Type="http://schemas.openxmlformats.org/officeDocument/2006/relationships/numbering" Target="numbering.xml"/><Relationship Id="rId15" Type="http://schemas.openxmlformats.org/officeDocument/2006/relationships/hyperlink" Target="https://www.winstonswish.org/" TargetMode="External"/><Relationship Id="rId23" Type="http://schemas.openxmlformats.org/officeDocument/2006/relationships/hyperlink" Target="https://www.youtube.com/watch?v=tRTRABhJTbo"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ldhoodbereavementnetwork.org.uk" TargetMode="External"/><Relationship Id="rId22" Type="http://schemas.openxmlformats.org/officeDocument/2006/relationships/hyperlink" Target="file:///C:\Users\Chris\AppData\Local\Packages\Microsoft.MicrosoftEdge_8wekyb3d8bbwe\TempState\Downloads\www.mill-lane.oxon.sch.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0" ma:contentTypeDescription="Create a new document." ma:contentTypeScope="" ma:versionID="b655dbc600f8e36f3d10bb21954b8d3d">
  <xsd:schema xmlns:xsd="http://www.w3.org/2001/XMLSchema" xmlns:xs="http://www.w3.org/2001/XMLSchema" xmlns:p="http://schemas.microsoft.com/office/2006/metadata/properties" xmlns:ns3="5cec3b11-46c9-41cc-bcbc-099c1464f52d" targetNamespace="http://schemas.microsoft.com/office/2006/metadata/properties" ma:root="true" ma:fieldsID="d41770eceec333b00a98aad1de1a1729"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76CF7-4BB0-42A5-B8E4-6CB78BB0F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50F389-010E-4318-BFC1-B4963FA8D176}">
  <ds:schemaRefs>
    <ds:schemaRef ds:uri="http://schemas.microsoft.com/sharepoint/v3/contenttype/forms"/>
  </ds:schemaRefs>
</ds:datastoreItem>
</file>

<file path=customXml/itemProps3.xml><?xml version="1.0" encoding="utf-8"?>
<ds:datastoreItem xmlns:ds="http://schemas.openxmlformats.org/officeDocument/2006/customXml" ds:itemID="{B6B3BCB0-5180-43E0-B07B-A831AC2E8C9A}">
  <ds:schemaRef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http://purl.org/dc/terms/"/>
    <ds:schemaRef ds:uri="5cec3b11-46c9-41cc-bcbc-099c1464f52d"/>
    <ds:schemaRef ds:uri="http://schemas.openxmlformats.org/package/2006/metadata/core-properties"/>
  </ds:schemaRefs>
</ds:datastoreItem>
</file>

<file path=customXml/itemProps4.xml><?xml version="1.0" encoding="utf-8"?>
<ds:datastoreItem xmlns:ds="http://schemas.openxmlformats.org/officeDocument/2006/customXml" ds:itemID="{54DBD0B5-4133-441F-A2C8-11E9CA6F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SStamp</dc:creator>
  <cp:lastModifiedBy>9312465 headteacher.2465</cp:lastModifiedBy>
  <cp:revision>2</cp:revision>
  <cp:lastPrinted>2020-03-31T12:03:00Z</cp:lastPrinted>
  <dcterms:created xsi:type="dcterms:W3CDTF">2022-02-08T15:37:00Z</dcterms:created>
  <dcterms:modified xsi:type="dcterms:W3CDTF">2022-02-08T15:37:00Z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