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35CE" w14:textId="72FBEEA5" w:rsidR="009A5CDA" w:rsidRDefault="003B39D5">
      <w:r>
        <w:rPr>
          <w:noProof/>
          <w:lang w:val="en-GB" w:eastAsia="en-GB"/>
        </w:rPr>
        <mc:AlternateContent>
          <mc:Choice Requires="wps">
            <w:drawing>
              <wp:anchor distT="0" distB="0" distL="114300" distR="114300" simplePos="0" relativeHeight="251667456" behindDoc="1" locked="0" layoutInCell="1" allowOverlap="1" wp14:anchorId="4A51CA38" wp14:editId="7DCCC106">
                <wp:simplePos x="0" y="0"/>
                <wp:positionH relativeFrom="margin">
                  <wp:posOffset>5800725</wp:posOffset>
                </wp:positionH>
                <wp:positionV relativeFrom="paragraph">
                  <wp:posOffset>2200275</wp:posOffset>
                </wp:positionV>
                <wp:extent cx="3292475" cy="2495550"/>
                <wp:effectExtent l="0" t="0" r="22225" b="19050"/>
                <wp:wrapTight wrapText="bothSides">
                  <wp:wrapPolygon edited="0">
                    <wp:start x="0" y="0"/>
                    <wp:lineTo x="0" y="21600"/>
                    <wp:lineTo x="21621" y="21600"/>
                    <wp:lineTo x="2162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2495550"/>
                        </a:xfrm>
                        <a:prstGeom prst="rect">
                          <a:avLst/>
                        </a:prstGeom>
                        <a:solidFill>
                          <a:srgbClr val="FFFFFF"/>
                        </a:solidFill>
                        <a:ln w="9525">
                          <a:solidFill>
                            <a:srgbClr val="000000"/>
                          </a:solidFill>
                          <a:miter lim="800000"/>
                          <a:headEnd/>
                          <a:tailEnd/>
                        </a:ln>
                      </wps:spPr>
                      <wps:txbx>
                        <w:txbxContent>
                          <w:p w14:paraId="63FBE816" w14:textId="3284F7F0" w:rsidR="00A84F1F" w:rsidRPr="003B39D5" w:rsidRDefault="00A84F1F" w:rsidP="00CB463C">
                            <w:pPr>
                              <w:jc w:val="center"/>
                              <w:rPr>
                                <w:rFonts w:ascii="Helvetica" w:hAnsi="Helvetica" w:cs="Helvetica"/>
                                <w:b/>
                                <w:sz w:val="18"/>
                                <w:szCs w:val="18"/>
                              </w:rPr>
                            </w:pPr>
                            <w:r w:rsidRPr="003B39D5">
                              <w:rPr>
                                <w:rFonts w:ascii="Helvetica" w:hAnsi="Helvetica" w:cs="Helvetica"/>
                                <w:b/>
                                <w:sz w:val="18"/>
                                <w:szCs w:val="18"/>
                              </w:rPr>
                              <w:t xml:space="preserve">Personal, </w:t>
                            </w:r>
                            <w:r w:rsidR="003B39D5" w:rsidRPr="003B39D5">
                              <w:rPr>
                                <w:rFonts w:ascii="Helvetica" w:hAnsi="Helvetica" w:cs="Helvetica"/>
                                <w:b/>
                                <w:sz w:val="18"/>
                                <w:szCs w:val="18"/>
                              </w:rPr>
                              <w:t>S</w:t>
                            </w:r>
                            <w:r w:rsidRPr="003B39D5">
                              <w:rPr>
                                <w:rFonts w:ascii="Helvetica" w:hAnsi="Helvetica" w:cs="Helvetica"/>
                                <w:b/>
                                <w:sz w:val="18"/>
                                <w:szCs w:val="18"/>
                              </w:rPr>
                              <w:t xml:space="preserve">ocial and </w:t>
                            </w:r>
                            <w:r w:rsidR="003B39D5" w:rsidRPr="003B39D5">
                              <w:rPr>
                                <w:rFonts w:ascii="Helvetica" w:hAnsi="Helvetica" w:cs="Helvetica"/>
                                <w:b/>
                                <w:sz w:val="18"/>
                                <w:szCs w:val="18"/>
                              </w:rPr>
                              <w:t>E</w:t>
                            </w:r>
                            <w:r w:rsidRPr="003B39D5">
                              <w:rPr>
                                <w:rFonts w:ascii="Helvetica" w:hAnsi="Helvetica" w:cs="Helvetica"/>
                                <w:b/>
                                <w:sz w:val="18"/>
                                <w:szCs w:val="18"/>
                              </w:rPr>
                              <w:t xml:space="preserve">motional </w:t>
                            </w:r>
                            <w:r w:rsidR="003B39D5" w:rsidRPr="003B39D5">
                              <w:rPr>
                                <w:rFonts w:ascii="Helvetica" w:hAnsi="Helvetica" w:cs="Helvetica"/>
                                <w:b/>
                                <w:sz w:val="18"/>
                                <w:szCs w:val="18"/>
                              </w:rPr>
                              <w:t>D</w:t>
                            </w:r>
                            <w:r w:rsidRPr="003B39D5">
                              <w:rPr>
                                <w:rFonts w:ascii="Helvetica" w:hAnsi="Helvetica" w:cs="Helvetica"/>
                                <w:b/>
                                <w:sz w:val="18"/>
                                <w:szCs w:val="18"/>
                              </w:rPr>
                              <w:t>evelopment</w:t>
                            </w:r>
                          </w:p>
                          <w:p w14:paraId="3BF5B1A7" w14:textId="105BAC6B" w:rsidR="001F47F5" w:rsidRPr="003B39D5" w:rsidRDefault="00A84F1F" w:rsidP="003B39D5">
                            <w:pPr>
                              <w:rPr>
                                <w:rFonts w:ascii="Helvetica" w:hAnsi="Helvetica" w:cs="Helvetica"/>
                                <w:sz w:val="16"/>
                                <w:szCs w:val="16"/>
                              </w:rPr>
                            </w:pPr>
                            <w:r w:rsidRPr="003B39D5">
                              <w:rPr>
                                <w:rFonts w:ascii="Helvetica" w:hAnsi="Helvetica" w:cs="Helvetica"/>
                                <w:b/>
                                <w:sz w:val="16"/>
                                <w:szCs w:val="16"/>
                              </w:rPr>
                              <w:t>P</w:t>
                            </w:r>
                            <w:r w:rsidR="001F47F5" w:rsidRPr="003B39D5">
                              <w:rPr>
                                <w:rFonts w:ascii="Helvetica" w:hAnsi="Helvetica" w:cs="Helvetica"/>
                                <w:b/>
                                <w:sz w:val="16"/>
                                <w:szCs w:val="16"/>
                              </w:rPr>
                              <w:t>S</w:t>
                            </w:r>
                            <w:r w:rsidRPr="003B39D5">
                              <w:rPr>
                                <w:rFonts w:ascii="Helvetica" w:hAnsi="Helvetica" w:cs="Helvetica"/>
                                <w:b/>
                                <w:sz w:val="16"/>
                                <w:szCs w:val="16"/>
                              </w:rPr>
                              <w:t>HE:</w:t>
                            </w:r>
                            <w:r w:rsidR="002125FA" w:rsidRPr="003B39D5">
                              <w:rPr>
                                <w:rFonts w:ascii="Helvetica" w:hAnsi="Helvetica" w:cs="Helvetica"/>
                                <w:b/>
                                <w:sz w:val="16"/>
                                <w:szCs w:val="16"/>
                              </w:rPr>
                              <w:t xml:space="preserve"> </w:t>
                            </w:r>
                            <w:r w:rsidR="001F47F5" w:rsidRPr="003B39D5">
                              <w:rPr>
                                <w:rFonts w:ascii="Helvetica" w:hAnsi="Helvetica" w:cs="Helvetica"/>
                                <w:b/>
                                <w:bCs/>
                                <w:sz w:val="16"/>
                                <w:szCs w:val="16"/>
                              </w:rPr>
                              <w:t>Di</w:t>
                            </w:r>
                            <w:r w:rsidR="003B39D5" w:rsidRPr="003B39D5">
                              <w:rPr>
                                <w:rFonts w:ascii="Helvetica" w:hAnsi="Helvetica" w:cs="Helvetica"/>
                                <w:b/>
                                <w:bCs/>
                                <w:sz w:val="16"/>
                                <w:szCs w:val="16"/>
                              </w:rPr>
                              <w:t>gital Wellbeing</w:t>
                            </w:r>
                            <w:r w:rsidR="001F47F5" w:rsidRPr="003B39D5">
                              <w:rPr>
                                <w:rFonts w:ascii="Helvetica" w:hAnsi="Helvetica" w:cs="Helvetica"/>
                                <w:b/>
                                <w:bCs/>
                                <w:sz w:val="16"/>
                                <w:szCs w:val="16"/>
                              </w:rPr>
                              <w:t xml:space="preserve">.                                                                          </w:t>
                            </w:r>
                            <w:r w:rsidR="00982441" w:rsidRPr="003B39D5">
                              <w:rPr>
                                <w:rFonts w:ascii="Helvetica" w:hAnsi="Helvetica" w:cs="Helvetica"/>
                                <w:sz w:val="16"/>
                                <w:szCs w:val="16"/>
                              </w:rPr>
                              <w:t>T</w:t>
                            </w:r>
                            <w:r w:rsidR="001F47F5" w:rsidRPr="003B39D5">
                              <w:rPr>
                                <w:rFonts w:ascii="Helvetica" w:hAnsi="Helvetica" w:cs="Helvetica"/>
                                <w:sz w:val="16"/>
                                <w:szCs w:val="16"/>
                              </w:rPr>
                              <w:t xml:space="preserve">he children </w:t>
                            </w:r>
                            <w:r w:rsidR="003B39D5" w:rsidRPr="003B39D5">
                              <w:rPr>
                                <w:rFonts w:ascii="Helvetica" w:hAnsi="Helvetica" w:cs="Helvetica"/>
                                <w:sz w:val="16"/>
                                <w:szCs w:val="16"/>
                              </w:rPr>
                              <w:t>will consider what we use the Internet for and the benefits and risks of online activities. Children will learn about screentime and getting a healthy balance between online and offline activities. They will learn about online relationships, including cyberbullying and online stranger danger. Privacy issues will be explored in terms of passwords, personal information and the sharing or forwarding of images and videos. Children will also learn about pressures and challenges that are often associated with social media.</w:t>
                            </w:r>
                          </w:p>
                          <w:p w14:paraId="010EC06A" w14:textId="45FA2A37" w:rsidR="002125FA" w:rsidRPr="003B39D5" w:rsidRDefault="002125FA" w:rsidP="001F47F5">
                            <w:pPr>
                              <w:rPr>
                                <w:rFonts w:ascii="Helvetica" w:hAnsi="Helvetica" w:cs="Helvetica"/>
                                <w:sz w:val="16"/>
                                <w:szCs w:val="16"/>
                              </w:rPr>
                            </w:pPr>
                            <w:r w:rsidRPr="003B39D5">
                              <w:rPr>
                                <w:rFonts w:ascii="Helvetica" w:hAnsi="Helvetica" w:cs="Helvetica"/>
                                <w:b/>
                                <w:sz w:val="16"/>
                                <w:szCs w:val="16"/>
                              </w:rPr>
                              <w:t xml:space="preserve">RE: </w:t>
                            </w:r>
                            <w:r w:rsidR="00952AD8" w:rsidRPr="003B39D5">
                              <w:rPr>
                                <w:rFonts w:ascii="Helvetica" w:hAnsi="Helvetica" w:cs="Helvetica"/>
                                <w:b/>
                                <w:sz w:val="16"/>
                                <w:szCs w:val="16"/>
                              </w:rPr>
                              <w:t xml:space="preserve">People of </w:t>
                            </w:r>
                            <w:r w:rsidR="003B39D5" w:rsidRPr="003B39D5">
                              <w:rPr>
                                <w:rFonts w:ascii="Helvetica" w:hAnsi="Helvetica" w:cs="Helvetica"/>
                                <w:b/>
                                <w:sz w:val="16"/>
                                <w:szCs w:val="16"/>
                              </w:rPr>
                              <w:t>F</w:t>
                            </w:r>
                            <w:r w:rsidR="00952AD8" w:rsidRPr="003B39D5">
                              <w:rPr>
                                <w:rFonts w:ascii="Helvetica" w:hAnsi="Helvetica" w:cs="Helvetica"/>
                                <w:b/>
                                <w:sz w:val="16"/>
                                <w:szCs w:val="16"/>
                              </w:rPr>
                              <w:t>aith</w:t>
                            </w:r>
                            <w:r w:rsidR="00952AD8" w:rsidRPr="003B39D5">
                              <w:rPr>
                                <w:rFonts w:ascii="Helvetica" w:hAnsi="Helvetica" w:cs="Helvetica"/>
                                <w:sz w:val="16"/>
                                <w:szCs w:val="16"/>
                              </w:rPr>
                              <w:t xml:space="preserve">                                                             </w:t>
                            </w:r>
                            <w:r w:rsidR="003B39D5" w:rsidRPr="003B39D5">
                              <w:rPr>
                                <w:rFonts w:ascii="Helvetica" w:hAnsi="Helvetica" w:cs="Helvetica"/>
                                <w:sz w:val="16"/>
                                <w:szCs w:val="16"/>
                              </w:rPr>
                              <w:t xml:space="preserve">           </w:t>
                            </w:r>
                            <w:r w:rsidR="00952AD8" w:rsidRPr="003B39D5">
                              <w:rPr>
                                <w:rFonts w:ascii="Helvetica" w:hAnsi="Helvetica" w:cs="Helvetica"/>
                                <w:sz w:val="16"/>
                                <w:szCs w:val="16"/>
                              </w:rPr>
                              <w:t xml:space="preserve"> The</w:t>
                            </w:r>
                            <w:r w:rsidR="003B39D5" w:rsidRPr="003B39D5">
                              <w:rPr>
                                <w:rFonts w:ascii="Helvetica" w:hAnsi="Helvetica" w:cs="Helvetica"/>
                                <w:sz w:val="16"/>
                                <w:szCs w:val="16"/>
                              </w:rPr>
                              <w:t xml:space="preserve"> </w:t>
                            </w:r>
                            <w:r w:rsidR="00952AD8" w:rsidRPr="003B39D5">
                              <w:rPr>
                                <w:rFonts w:ascii="Helvetica" w:hAnsi="Helvetica" w:cs="Helvetica"/>
                                <w:sz w:val="16"/>
                                <w:szCs w:val="16"/>
                              </w:rPr>
                              <w:t>children will learn about the lives of people of faith from different religions. They will identi</w:t>
                            </w:r>
                            <w:r w:rsidR="00982441" w:rsidRPr="003B39D5">
                              <w:rPr>
                                <w:rFonts w:ascii="Helvetica" w:hAnsi="Helvetica" w:cs="Helvetica"/>
                                <w:sz w:val="16"/>
                                <w:szCs w:val="16"/>
                              </w:rPr>
                              <w:t>f</w:t>
                            </w:r>
                            <w:r w:rsidR="00952AD8" w:rsidRPr="003B39D5">
                              <w:rPr>
                                <w:rFonts w:ascii="Helvetica" w:hAnsi="Helvetica" w:cs="Helvetica"/>
                                <w:sz w:val="16"/>
                                <w:szCs w:val="16"/>
                              </w:rPr>
                              <w:t>y key events in their lives</w:t>
                            </w:r>
                            <w:r w:rsidR="00982441" w:rsidRPr="003B39D5">
                              <w:rPr>
                                <w:rFonts w:ascii="Helvetica" w:hAnsi="Helvetica" w:cs="Helvetica"/>
                                <w:sz w:val="16"/>
                                <w:szCs w:val="16"/>
                              </w:rPr>
                              <w:t xml:space="preserve"> and </w:t>
                            </w:r>
                            <w:r w:rsidR="00952AD8" w:rsidRPr="003B39D5">
                              <w:rPr>
                                <w:rFonts w:ascii="Helvetica" w:hAnsi="Helvetica" w:cs="Helvetica"/>
                                <w:sz w:val="16"/>
                                <w:szCs w:val="16"/>
                              </w:rPr>
                              <w:t>how their faith and beliefs have influenced them to overcome challenging circumstance</w:t>
                            </w:r>
                            <w:r w:rsidR="00982441" w:rsidRPr="003B39D5">
                              <w:rPr>
                                <w:rFonts w:ascii="Helvetica" w:hAnsi="Helvetica" w:cs="Helvetica"/>
                                <w:sz w:val="16"/>
                                <w:szCs w:val="16"/>
                              </w:rPr>
                              <w:t>s.</w:t>
                            </w:r>
                          </w:p>
                          <w:p w14:paraId="6C95C823" w14:textId="77777777" w:rsidR="00A84F1F" w:rsidRPr="001F47F5" w:rsidRDefault="00A84F1F" w:rsidP="001F47F5">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1CA38" id="_x0000_t202" coordsize="21600,21600" o:spt="202" path="m,l,21600r21600,l21600,xe">
                <v:stroke joinstyle="miter"/>
                <v:path gradientshapeok="t" o:connecttype="rect"/>
              </v:shapetype>
              <v:shape id="Text Box 2" o:spid="_x0000_s1026" type="#_x0000_t202" style="position:absolute;margin-left:456.75pt;margin-top:173.25pt;width:259.25pt;height:19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">
                <v:textbox>
                  <w:txbxContent>
                    <w:p w14:paraId="63FBE816" w14:textId="3284F7F0" w:rsidR="00A84F1F" w:rsidRPr="003B39D5" w:rsidRDefault="00A84F1F" w:rsidP="00CB463C">
                      <w:pPr>
                        <w:jc w:val="center"/>
                        <w:rPr>
                          <w:rFonts w:ascii="Helvetica" w:hAnsi="Helvetica" w:cs="Helvetica"/>
                          <w:b/>
                          <w:sz w:val="18"/>
                          <w:szCs w:val="18"/>
                        </w:rPr>
                      </w:pPr>
                      <w:r w:rsidRPr="003B39D5">
                        <w:rPr>
                          <w:rFonts w:ascii="Helvetica" w:hAnsi="Helvetica" w:cs="Helvetica"/>
                          <w:b/>
                          <w:sz w:val="18"/>
                          <w:szCs w:val="18"/>
                        </w:rPr>
                        <w:t xml:space="preserve">Personal, </w:t>
                      </w:r>
                      <w:r w:rsidR="003B39D5" w:rsidRPr="003B39D5">
                        <w:rPr>
                          <w:rFonts w:ascii="Helvetica" w:hAnsi="Helvetica" w:cs="Helvetica"/>
                          <w:b/>
                          <w:sz w:val="18"/>
                          <w:szCs w:val="18"/>
                        </w:rPr>
                        <w:t>S</w:t>
                      </w:r>
                      <w:r w:rsidRPr="003B39D5">
                        <w:rPr>
                          <w:rFonts w:ascii="Helvetica" w:hAnsi="Helvetica" w:cs="Helvetica"/>
                          <w:b/>
                          <w:sz w:val="18"/>
                          <w:szCs w:val="18"/>
                        </w:rPr>
                        <w:t xml:space="preserve">ocial and </w:t>
                      </w:r>
                      <w:r w:rsidR="003B39D5" w:rsidRPr="003B39D5">
                        <w:rPr>
                          <w:rFonts w:ascii="Helvetica" w:hAnsi="Helvetica" w:cs="Helvetica"/>
                          <w:b/>
                          <w:sz w:val="18"/>
                          <w:szCs w:val="18"/>
                        </w:rPr>
                        <w:t>E</w:t>
                      </w:r>
                      <w:r w:rsidRPr="003B39D5">
                        <w:rPr>
                          <w:rFonts w:ascii="Helvetica" w:hAnsi="Helvetica" w:cs="Helvetica"/>
                          <w:b/>
                          <w:sz w:val="18"/>
                          <w:szCs w:val="18"/>
                        </w:rPr>
                        <w:t xml:space="preserve">motional </w:t>
                      </w:r>
                      <w:r w:rsidR="003B39D5" w:rsidRPr="003B39D5">
                        <w:rPr>
                          <w:rFonts w:ascii="Helvetica" w:hAnsi="Helvetica" w:cs="Helvetica"/>
                          <w:b/>
                          <w:sz w:val="18"/>
                          <w:szCs w:val="18"/>
                        </w:rPr>
                        <w:t>D</w:t>
                      </w:r>
                      <w:r w:rsidRPr="003B39D5">
                        <w:rPr>
                          <w:rFonts w:ascii="Helvetica" w:hAnsi="Helvetica" w:cs="Helvetica"/>
                          <w:b/>
                          <w:sz w:val="18"/>
                          <w:szCs w:val="18"/>
                        </w:rPr>
                        <w:t>evelopment</w:t>
                      </w:r>
                    </w:p>
                    <w:p w14:paraId="3BF5B1A7" w14:textId="105BAC6B" w:rsidR="001F47F5" w:rsidRPr="003B39D5" w:rsidRDefault="00A84F1F" w:rsidP="003B39D5">
                      <w:pPr>
                        <w:rPr>
                          <w:rFonts w:ascii="Helvetica" w:hAnsi="Helvetica" w:cs="Helvetica"/>
                          <w:sz w:val="16"/>
                          <w:szCs w:val="16"/>
                        </w:rPr>
                      </w:pPr>
                      <w:r w:rsidRPr="003B39D5">
                        <w:rPr>
                          <w:rFonts w:ascii="Helvetica" w:hAnsi="Helvetica" w:cs="Helvetica"/>
                          <w:b/>
                          <w:sz w:val="16"/>
                          <w:szCs w:val="16"/>
                        </w:rPr>
                        <w:t>P</w:t>
                      </w:r>
                      <w:r w:rsidR="001F47F5" w:rsidRPr="003B39D5">
                        <w:rPr>
                          <w:rFonts w:ascii="Helvetica" w:hAnsi="Helvetica" w:cs="Helvetica"/>
                          <w:b/>
                          <w:sz w:val="16"/>
                          <w:szCs w:val="16"/>
                        </w:rPr>
                        <w:t>S</w:t>
                      </w:r>
                      <w:r w:rsidRPr="003B39D5">
                        <w:rPr>
                          <w:rFonts w:ascii="Helvetica" w:hAnsi="Helvetica" w:cs="Helvetica"/>
                          <w:b/>
                          <w:sz w:val="16"/>
                          <w:szCs w:val="16"/>
                        </w:rPr>
                        <w:t>HE:</w:t>
                      </w:r>
                      <w:r w:rsidR="002125FA" w:rsidRPr="003B39D5">
                        <w:rPr>
                          <w:rFonts w:ascii="Helvetica" w:hAnsi="Helvetica" w:cs="Helvetica"/>
                          <w:b/>
                          <w:sz w:val="16"/>
                          <w:szCs w:val="16"/>
                        </w:rPr>
                        <w:t xml:space="preserve"> </w:t>
                      </w:r>
                      <w:r w:rsidR="001F47F5" w:rsidRPr="003B39D5">
                        <w:rPr>
                          <w:rFonts w:ascii="Helvetica" w:hAnsi="Helvetica" w:cs="Helvetica"/>
                          <w:b/>
                          <w:bCs/>
                          <w:sz w:val="16"/>
                          <w:szCs w:val="16"/>
                        </w:rPr>
                        <w:t>Di</w:t>
                      </w:r>
                      <w:r w:rsidR="003B39D5" w:rsidRPr="003B39D5">
                        <w:rPr>
                          <w:rFonts w:ascii="Helvetica" w:hAnsi="Helvetica" w:cs="Helvetica"/>
                          <w:b/>
                          <w:bCs/>
                          <w:sz w:val="16"/>
                          <w:szCs w:val="16"/>
                        </w:rPr>
                        <w:t>gital Wellbeing</w:t>
                      </w:r>
                      <w:r w:rsidR="001F47F5" w:rsidRPr="003B39D5">
                        <w:rPr>
                          <w:rFonts w:ascii="Helvetica" w:hAnsi="Helvetica" w:cs="Helvetica"/>
                          <w:b/>
                          <w:bCs/>
                          <w:sz w:val="16"/>
                          <w:szCs w:val="16"/>
                        </w:rPr>
                        <w:t xml:space="preserve">.                                                                          </w:t>
                      </w:r>
                      <w:r w:rsidR="00982441" w:rsidRPr="003B39D5">
                        <w:rPr>
                          <w:rFonts w:ascii="Helvetica" w:hAnsi="Helvetica" w:cs="Helvetica"/>
                          <w:sz w:val="16"/>
                          <w:szCs w:val="16"/>
                        </w:rPr>
                        <w:t>T</w:t>
                      </w:r>
                      <w:r w:rsidR="001F47F5" w:rsidRPr="003B39D5">
                        <w:rPr>
                          <w:rFonts w:ascii="Helvetica" w:hAnsi="Helvetica" w:cs="Helvetica"/>
                          <w:sz w:val="16"/>
                          <w:szCs w:val="16"/>
                        </w:rPr>
                        <w:t xml:space="preserve">he children </w:t>
                      </w:r>
                      <w:r w:rsidR="003B39D5" w:rsidRPr="003B39D5">
                        <w:rPr>
                          <w:rFonts w:ascii="Helvetica" w:hAnsi="Helvetica" w:cs="Helvetica"/>
                          <w:sz w:val="16"/>
                          <w:szCs w:val="16"/>
                        </w:rPr>
                        <w:t>will consider what we use</w:t>
                      </w:r>
                      <w:r w:rsidR="003B39D5" w:rsidRPr="003B39D5">
                        <w:rPr>
                          <w:rFonts w:ascii="Helvetica" w:hAnsi="Helvetica" w:cs="Helvetica"/>
                          <w:sz w:val="16"/>
                          <w:szCs w:val="16"/>
                        </w:rPr>
                        <w:t xml:space="preserve"> </w:t>
                      </w:r>
                      <w:r w:rsidR="003B39D5" w:rsidRPr="003B39D5">
                        <w:rPr>
                          <w:rFonts w:ascii="Helvetica" w:hAnsi="Helvetica" w:cs="Helvetica"/>
                          <w:sz w:val="16"/>
                          <w:szCs w:val="16"/>
                        </w:rPr>
                        <w:t>the Internet for and the benefits and risks of online activities.</w:t>
                      </w:r>
                      <w:r w:rsidR="003B39D5" w:rsidRPr="003B39D5">
                        <w:rPr>
                          <w:rFonts w:ascii="Helvetica" w:hAnsi="Helvetica" w:cs="Helvetica"/>
                          <w:sz w:val="16"/>
                          <w:szCs w:val="16"/>
                        </w:rPr>
                        <w:t xml:space="preserve"> </w:t>
                      </w:r>
                      <w:r w:rsidR="003B39D5" w:rsidRPr="003B39D5">
                        <w:rPr>
                          <w:rFonts w:ascii="Helvetica" w:hAnsi="Helvetica" w:cs="Helvetica"/>
                          <w:sz w:val="16"/>
                          <w:szCs w:val="16"/>
                        </w:rPr>
                        <w:t>Children will learn about screentime and getting a healthy balance</w:t>
                      </w:r>
                      <w:r w:rsidR="003B39D5" w:rsidRPr="003B39D5">
                        <w:rPr>
                          <w:rFonts w:ascii="Helvetica" w:hAnsi="Helvetica" w:cs="Helvetica"/>
                          <w:sz w:val="16"/>
                          <w:szCs w:val="16"/>
                        </w:rPr>
                        <w:t xml:space="preserve"> </w:t>
                      </w:r>
                      <w:r w:rsidR="003B39D5" w:rsidRPr="003B39D5">
                        <w:rPr>
                          <w:rFonts w:ascii="Helvetica" w:hAnsi="Helvetica" w:cs="Helvetica"/>
                          <w:sz w:val="16"/>
                          <w:szCs w:val="16"/>
                        </w:rPr>
                        <w:t>between online and offline activities. They will learn about online</w:t>
                      </w:r>
                      <w:r w:rsidR="003B39D5" w:rsidRPr="003B39D5">
                        <w:rPr>
                          <w:rFonts w:ascii="Helvetica" w:hAnsi="Helvetica" w:cs="Helvetica"/>
                          <w:sz w:val="16"/>
                          <w:szCs w:val="16"/>
                        </w:rPr>
                        <w:t xml:space="preserve"> </w:t>
                      </w:r>
                      <w:r w:rsidR="003B39D5" w:rsidRPr="003B39D5">
                        <w:rPr>
                          <w:rFonts w:ascii="Helvetica" w:hAnsi="Helvetica" w:cs="Helvetica"/>
                          <w:sz w:val="16"/>
                          <w:szCs w:val="16"/>
                        </w:rPr>
                        <w:t>relationships, including cyberbullying and online stranger danger.</w:t>
                      </w:r>
                      <w:r w:rsidR="003B39D5" w:rsidRPr="003B39D5">
                        <w:rPr>
                          <w:rFonts w:ascii="Helvetica" w:hAnsi="Helvetica" w:cs="Helvetica"/>
                          <w:sz w:val="16"/>
                          <w:szCs w:val="16"/>
                        </w:rPr>
                        <w:t xml:space="preserve"> </w:t>
                      </w:r>
                      <w:r w:rsidR="003B39D5" w:rsidRPr="003B39D5">
                        <w:rPr>
                          <w:rFonts w:ascii="Helvetica" w:hAnsi="Helvetica" w:cs="Helvetica"/>
                          <w:sz w:val="16"/>
                          <w:szCs w:val="16"/>
                        </w:rPr>
                        <w:t>Privacy issues will be explored in terms of passwords, personal</w:t>
                      </w:r>
                      <w:r w:rsidR="003B39D5" w:rsidRPr="003B39D5">
                        <w:rPr>
                          <w:rFonts w:ascii="Helvetica" w:hAnsi="Helvetica" w:cs="Helvetica"/>
                          <w:sz w:val="16"/>
                          <w:szCs w:val="16"/>
                        </w:rPr>
                        <w:t xml:space="preserve"> </w:t>
                      </w:r>
                      <w:r w:rsidR="003B39D5" w:rsidRPr="003B39D5">
                        <w:rPr>
                          <w:rFonts w:ascii="Helvetica" w:hAnsi="Helvetica" w:cs="Helvetica"/>
                          <w:sz w:val="16"/>
                          <w:szCs w:val="16"/>
                        </w:rPr>
                        <w:t>information and the sharing or forwarding of images and videos.</w:t>
                      </w:r>
                      <w:r w:rsidR="003B39D5" w:rsidRPr="003B39D5">
                        <w:rPr>
                          <w:rFonts w:ascii="Helvetica" w:hAnsi="Helvetica" w:cs="Helvetica"/>
                          <w:sz w:val="16"/>
                          <w:szCs w:val="16"/>
                        </w:rPr>
                        <w:t xml:space="preserve"> </w:t>
                      </w:r>
                      <w:r w:rsidR="003B39D5" w:rsidRPr="003B39D5">
                        <w:rPr>
                          <w:rFonts w:ascii="Helvetica" w:hAnsi="Helvetica" w:cs="Helvetica"/>
                          <w:sz w:val="16"/>
                          <w:szCs w:val="16"/>
                        </w:rPr>
                        <w:t>Children will also learn about pressures and challenges that are</w:t>
                      </w:r>
                      <w:r w:rsidR="003B39D5" w:rsidRPr="003B39D5">
                        <w:rPr>
                          <w:rFonts w:ascii="Helvetica" w:hAnsi="Helvetica" w:cs="Helvetica"/>
                          <w:sz w:val="16"/>
                          <w:szCs w:val="16"/>
                        </w:rPr>
                        <w:t xml:space="preserve"> </w:t>
                      </w:r>
                      <w:r w:rsidR="003B39D5" w:rsidRPr="003B39D5">
                        <w:rPr>
                          <w:rFonts w:ascii="Helvetica" w:hAnsi="Helvetica" w:cs="Helvetica"/>
                          <w:sz w:val="16"/>
                          <w:szCs w:val="16"/>
                        </w:rPr>
                        <w:t>often associated with social media.</w:t>
                      </w:r>
                    </w:p>
                    <w:p w14:paraId="010EC06A" w14:textId="45FA2A37" w:rsidR="002125FA" w:rsidRPr="003B39D5" w:rsidRDefault="002125FA" w:rsidP="001F47F5">
                      <w:pPr>
                        <w:rPr>
                          <w:rFonts w:ascii="Helvetica" w:hAnsi="Helvetica" w:cs="Helvetica"/>
                          <w:sz w:val="16"/>
                          <w:szCs w:val="16"/>
                        </w:rPr>
                      </w:pPr>
                      <w:r w:rsidRPr="003B39D5">
                        <w:rPr>
                          <w:rFonts w:ascii="Helvetica" w:hAnsi="Helvetica" w:cs="Helvetica"/>
                          <w:b/>
                          <w:sz w:val="16"/>
                          <w:szCs w:val="16"/>
                        </w:rPr>
                        <w:t xml:space="preserve">RE: </w:t>
                      </w:r>
                      <w:r w:rsidR="00952AD8" w:rsidRPr="003B39D5">
                        <w:rPr>
                          <w:rFonts w:ascii="Helvetica" w:hAnsi="Helvetica" w:cs="Helvetica"/>
                          <w:b/>
                          <w:sz w:val="16"/>
                          <w:szCs w:val="16"/>
                        </w:rPr>
                        <w:t xml:space="preserve">People of </w:t>
                      </w:r>
                      <w:r w:rsidR="003B39D5" w:rsidRPr="003B39D5">
                        <w:rPr>
                          <w:rFonts w:ascii="Helvetica" w:hAnsi="Helvetica" w:cs="Helvetica"/>
                          <w:b/>
                          <w:sz w:val="16"/>
                          <w:szCs w:val="16"/>
                        </w:rPr>
                        <w:t>F</w:t>
                      </w:r>
                      <w:r w:rsidR="00952AD8" w:rsidRPr="003B39D5">
                        <w:rPr>
                          <w:rFonts w:ascii="Helvetica" w:hAnsi="Helvetica" w:cs="Helvetica"/>
                          <w:b/>
                          <w:sz w:val="16"/>
                          <w:szCs w:val="16"/>
                        </w:rPr>
                        <w:t>aith</w:t>
                      </w:r>
                      <w:r w:rsidR="00952AD8" w:rsidRPr="003B39D5">
                        <w:rPr>
                          <w:rFonts w:ascii="Helvetica" w:hAnsi="Helvetica" w:cs="Helvetica"/>
                          <w:sz w:val="16"/>
                          <w:szCs w:val="16"/>
                        </w:rPr>
                        <w:t xml:space="preserve">                                                             </w:t>
                      </w:r>
                      <w:r w:rsidR="003B39D5" w:rsidRPr="003B39D5">
                        <w:rPr>
                          <w:rFonts w:ascii="Helvetica" w:hAnsi="Helvetica" w:cs="Helvetica"/>
                          <w:sz w:val="16"/>
                          <w:szCs w:val="16"/>
                        </w:rPr>
                        <w:t xml:space="preserve">           </w:t>
                      </w:r>
                      <w:r w:rsidR="00952AD8" w:rsidRPr="003B39D5">
                        <w:rPr>
                          <w:rFonts w:ascii="Helvetica" w:hAnsi="Helvetica" w:cs="Helvetica"/>
                          <w:sz w:val="16"/>
                          <w:szCs w:val="16"/>
                        </w:rPr>
                        <w:t xml:space="preserve"> The</w:t>
                      </w:r>
                      <w:r w:rsidR="003B39D5" w:rsidRPr="003B39D5">
                        <w:rPr>
                          <w:rFonts w:ascii="Helvetica" w:hAnsi="Helvetica" w:cs="Helvetica"/>
                          <w:sz w:val="16"/>
                          <w:szCs w:val="16"/>
                        </w:rPr>
                        <w:t xml:space="preserve"> </w:t>
                      </w:r>
                      <w:r w:rsidR="00952AD8" w:rsidRPr="003B39D5">
                        <w:rPr>
                          <w:rFonts w:ascii="Helvetica" w:hAnsi="Helvetica" w:cs="Helvetica"/>
                          <w:sz w:val="16"/>
                          <w:szCs w:val="16"/>
                        </w:rPr>
                        <w:t>children will learn about the lives of people of faith from different religions. They will identi</w:t>
                      </w:r>
                      <w:r w:rsidR="00982441" w:rsidRPr="003B39D5">
                        <w:rPr>
                          <w:rFonts w:ascii="Helvetica" w:hAnsi="Helvetica" w:cs="Helvetica"/>
                          <w:sz w:val="16"/>
                          <w:szCs w:val="16"/>
                        </w:rPr>
                        <w:t>f</w:t>
                      </w:r>
                      <w:r w:rsidR="00952AD8" w:rsidRPr="003B39D5">
                        <w:rPr>
                          <w:rFonts w:ascii="Helvetica" w:hAnsi="Helvetica" w:cs="Helvetica"/>
                          <w:sz w:val="16"/>
                          <w:szCs w:val="16"/>
                        </w:rPr>
                        <w:t>y key events in their lives</w:t>
                      </w:r>
                      <w:r w:rsidR="00982441" w:rsidRPr="003B39D5">
                        <w:rPr>
                          <w:rFonts w:ascii="Helvetica" w:hAnsi="Helvetica" w:cs="Helvetica"/>
                          <w:sz w:val="16"/>
                          <w:szCs w:val="16"/>
                        </w:rPr>
                        <w:t xml:space="preserve"> and </w:t>
                      </w:r>
                      <w:r w:rsidR="00952AD8" w:rsidRPr="003B39D5">
                        <w:rPr>
                          <w:rFonts w:ascii="Helvetica" w:hAnsi="Helvetica" w:cs="Helvetica"/>
                          <w:sz w:val="16"/>
                          <w:szCs w:val="16"/>
                        </w:rPr>
                        <w:t>how their faith and beliefs have influenced them to overcome challenging circumstance</w:t>
                      </w:r>
                      <w:r w:rsidR="00982441" w:rsidRPr="003B39D5">
                        <w:rPr>
                          <w:rFonts w:ascii="Helvetica" w:hAnsi="Helvetica" w:cs="Helvetica"/>
                          <w:sz w:val="16"/>
                          <w:szCs w:val="16"/>
                        </w:rPr>
                        <w:t>s.</w:t>
                      </w:r>
                    </w:p>
                    <w:p w14:paraId="6C95C823" w14:textId="77777777" w:rsidR="00A84F1F" w:rsidRPr="001F47F5" w:rsidRDefault="00A84F1F" w:rsidP="001F47F5">
                      <w:pPr>
                        <w:rPr>
                          <w:rFonts w:ascii="Helvetica" w:hAnsi="Helvetica" w:cs="Helvetica"/>
                          <w:sz w:val="20"/>
                          <w:szCs w:val="20"/>
                        </w:rPr>
                      </w:pPr>
                    </w:p>
                  </w:txbxContent>
                </v:textbox>
                <w10:wrap type="tight" anchorx="margin"/>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547329EA" wp14:editId="45FF34DD">
                <wp:simplePos x="0" y="0"/>
                <wp:positionH relativeFrom="margin">
                  <wp:posOffset>4562475</wp:posOffset>
                </wp:positionH>
                <wp:positionV relativeFrom="paragraph">
                  <wp:posOffset>47625</wp:posOffset>
                </wp:positionV>
                <wp:extent cx="4543425" cy="2057400"/>
                <wp:effectExtent l="0" t="0" r="28575" b="19050"/>
                <wp:wrapTight wrapText="bothSides">
                  <wp:wrapPolygon edited="0">
                    <wp:start x="0" y="0"/>
                    <wp:lineTo x="0" y="21600"/>
                    <wp:lineTo x="21645" y="21600"/>
                    <wp:lineTo x="2164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057400"/>
                        </a:xfrm>
                        <a:prstGeom prst="rect">
                          <a:avLst/>
                        </a:prstGeom>
                        <a:solidFill>
                          <a:srgbClr val="FFFFFF"/>
                        </a:solidFill>
                        <a:ln w="9525">
                          <a:solidFill>
                            <a:srgbClr val="000000"/>
                          </a:solidFill>
                          <a:miter lim="800000"/>
                          <a:headEnd/>
                          <a:tailEnd/>
                        </a:ln>
                      </wps:spPr>
                      <wps:txbx>
                        <w:txbxContent>
                          <w:p w14:paraId="771ADEFF" w14:textId="4A15D272"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Mathematical Development</w:t>
                            </w:r>
                          </w:p>
                          <w:p w14:paraId="19410E02" w14:textId="77777777" w:rsidR="001B6BF0" w:rsidRPr="003B39D5" w:rsidRDefault="00A84F1F" w:rsidP="001B6BF0">
                            <w:pPr>
                              <w:shd w:val="clear" w:color="auto" w:fill="FFFFFF"/>
                              <w:spacing w:after="75" w:line="240" w:lineRule="auto"/>
                              <w:rPr>
                                <w:rFonts w:ascii="Helvetica" w:hAnsi="Helvetica" w:cs="Helvetica"/>
                                <w:sz w:val="16"/>
                                <w:szCs w:val="16"/>
                              </w:rPr>
                            </w:pPr>
                            <w:proofErr w:type="spellStart"/>
                            <w:r w:rsidRPr="003B39D5">
                              <w:rPr>
                                <w:rFonts w:ascii="Helvetica" w:hAnsi="Helvetica" w:cs="Helvetica"/>
                                <w:b/>
                                <w:sz w:val="16"/>
                                <w:szCs w:val="16"/>
                              </w:rPr>
                              <w:t>Maths</w:t>
                            </w:r>
                            <w:proofErr w:type="spellEnd"/>
                            <w:r w:rsidRPr="003B39D5">
                              <w:rPr>
                                <w:rFonts w:ascii="Helvetica" w:hAnsi="Helvetica" w:cs="Helvetica"/>
                                <w:b/>
                                <w:sz w:val="16"/>
                                <w:szCs w:val="16"/>
                              </w:rPr>
                              <w:t xml:space="preserve">: </w:t>
                            </w:r>
                            <w:r w:rsidR="00470FA9" w:rsidRPr="003B39D5">
                              <w:rPr>
                                <w:rFonts w:ascii="Helvetica" w:hAnsi="Helvetica" w:cs="Helvetica"/>
                                <w:sz w:val="16"/>
                                <w:szCs w:val="16"/>
                              </w:rPr>
                              <w:t>Addition and Subtraction</w:t>
                            </w:r>
                            <w:r w:rsidRPr="003B39D5">
                              <w:rPr>
                                <w:rFonts w:ascii="Helvetica" w:hAnsi="Helvetica" w:cs="Helvetica"/>
                                <w:sz w:val="16"/>
                                <w:szCs w:val="16"/>
                              </w:rPr>
                              <w:t xml:space="preserve">; </w:t>
                            </w:r>
                          </w:p>
                          <w:p w14:paraId="0C1EA86C" w14:textId="77777777" w:rsidR="001B6BF0" w:rsidRPr="003B39D5" w:rsidRDefault="001B6BF0" w:rsidP="001B6BF0">
                            <w:pPr>
                              <w:shd w:val="clear" w:color="auto" w:fill="FFFFFF"/>
                              <w:spacing w:after="75" w:line="240" w:lineRule="auto"/>
                              <w:rPr>
                                <w:rFonts w:ascii="Helvetica" w:hAnsi="Helvetica" w:cs="Helvetica"/>
                                <w:sz w:val="16"/>
                                <w:szCs w:val="16"/>
                              </w:rPr>
                            </w:pPr>
                            <w:r w:rsidRPr="003B39D5">
                              <w:rPr>
                                <w:rFonts w:ascii="Helvetica" w:hAnsi="Helvetica" w:cs="Helvetica"/>
                                <w:sz w:val="16"/>
                                <w:szCs w:val="16"/>
                              </w:rPr>
                              <w:t>The children will learn how to:</w:t>
                            </w:r>
                          </w:p>
                          <w:p w14:paraId="0290F64E" w14:textId="0F2FE8D7" w:rsidR="001B6BF0" w:rsidRPr="003B39D5" w:rsidRDefault="001B6BF0" w:rsidP="001B6BF0">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add and subtract numbers with up to 4 digits using the formal written methods of columnar addition and subtraction where appropriate</w:t>
                            </w:r>
                          </w:p>
                          <w:p w14:paraId="0E45C2A4" w14:textId="77777777" w:rsidR="001B6BF0" w:rsidRPr="003B39D5" w:rsidRDefault="001B6BF0" w:rsidP="001B6BF0">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estimate and use inverse operations to check answers to a calculation</w:t>
                            </w:r>
                          </w:p>
                          <w:p w14:paraId="42374D42" w14:textId="3E87000A" w:rsidR="00A84F1F" w:rsidRPr="003B39D5" w:rsidRDefault="001B6BF0" w:rsidP="00BA1D2A">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solve addition and subtraction two-step problems in contexts, deciding which operations and methods to use and why</w:t>
                            </w:r>
                          </w:p>
                          <w:p w14:paraId="3F06FA69" w14:textId="4FFAA87F" w:rsidR="00A84F1F" w:rsidRPr="003B39D5" w:rsidRDefault="00A84F1F" w:rsidP="00BA1D2A">
                            <w:pPr>
                              <w:rPr>
                                <w:rFonts w:ascii="Helvetica" w:hAnsi="Helvetica" w:cs="Helvetica"/>
                                <w:sz w:val="16"/>
                                <w:szCs w:val="16"/>
                              </w:rPr>
                            </w:pPr>
                            <w:r w:rsidRPr="003B39D5">
                              <w:rPr>
                                <w:rFonts w:ascii="Helvetica" w:hAnsi="Helvetica" w:cs="Helvetica"/>
                                <w:b/>
                                <w:sz w:val="16"/>
                                <w:szCs w:val="16"/>
                              </w:rPr>
                              <w:t xml:space="preserve">KIRF Focus: </w:t>
                            </w:r>
                            <w:r w:rsidR="001B6BF0" w:rsidRPr="003B39D5">
                              <w:rPr>
                                <w:rFonts w:ascii="Helvetica" w:hAnsi="Helvetica" w:cs="Helvetica"/>
                                <w:sz w:val="16"/>
                                <w:szCs w:val="16"/>
                              </w:rPr>
                              <w:t xml:space="preserve">Multiplication and Division Facts for the 9- and 11-times tables. </w:t>
                            </w:r>
                          </w:p>
                          <w:p w14:paraId="13F77310" w14:textId="77777777" w:rsidR="00470FA9" w:rsidRPr="003B39D5" w:rsidRDefault="00470FA9" w:rsidP="00470FA9">
                            <w:pPr>
                              <w:rPr>
                                <w:rFonts w:ascii="Helvetica" w:hAnsi="Helvetica" w:cs="Helvetica"/>
                                <w:sz w:val="16"/>
                                <w:szCs w:val="16"/>
                              </w:rPr>
                            </w:pPr>
                            <w:r w:rsidRPr="003B39D5">
                              <w:rPr>
                                <w:rFonts w:ascii="Helvetica" w:hAnsi="Helvetica" w:cs="Helvetica"/>
                                <w:sz w:val="16"/>
                                <w:szCs w:val="16"/>
                              </w:rPr>
                              <w:t xml:space="preserve">Where appropriate, WW2 links will be used in </w:t>
                            </w:r>
                            <w:proofErr w:type="spellStart"/>
                            <w:r w:rsidRPr="003B39D5">
                              <w:rPr>
                                <w:rFonts w:ascii="Helvetica" w:hAnsi="Helvetica" w:cs="Helvetica"/>
                                <w:sz w:val="16"/>
                                <w:szCs w:val="16"/>
                              </w:rPr>
                              <w:t>maths</w:t>
                            </w:r>
                            <w:proofErr w:type="spellEnd"/>
                            <w:r w:rsidRPr="003B39D5">
                              <w:rPr>
                                <w:rFonts w:ascii="Helvetica" w:hAnsi="Helvetica" w:cs="Helvetica"/>
                                <w:sz w:val="16"/>
                                <w:szCs w:val="16"/>
                              </w:rPr>
                              <w:t xml:space="preserve"> to enhance learning. These will include investigating rationing, pre-decimal currency, weights and measures, and the chronology of time. </w:t>
                            </w:r>
                          </w:p>
                          <w:p w14:paraId="7A226130" w14:textId="77777777" w:rsidR="00470FA9" w:rsidRPr="00A84F1F" w:rsidRDefault="00470FA9" w:rsidP="00BA1D2A">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329EA" id="_x0000_s1027" type="#_x0000_t202" style="position:absolute;margin-left:359.25pt;margin-top:3.75pt;width:357.75pt;height:16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">
                <v:textbox>
                  <w:txbxContent>
                    <w:p w14:paraId="771ADEFF" w14:textId="4A15D272"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Mathematical Development</w:t>
                      </w:r>
                    </w:p>
                    <w:p w14:paraId="19410E02" w14:textId="77777777" w:rsidR="001B6BF0" w:rsidRPr="003B39D5" w:rsidRDefault="00A84F1F" w:rsidP="001B6BF0">
                      <w:pPr>
                        <w:shd w:val="clear" w:color="auto" w:fill="FFFFFF"/>
                        <w:spacing w:after="75" w:line="240" w:lineRule="auto"/>
                        <w:rPr>
                          <w:rFonts w:ascii="Helvetica" w:hAnsi="Helvetica" w:cs="Helvetica"/>
                          <w:sz w:val="16"/>
                          <w:szCs w:val="16"/>
                        </w:rPr>
                      </w:pPr>
                      <w:proofErr w:type="spellStart"/>
                      <w:r w:rsidRPr="003B39D5">
                        <w:rPr>
                          <w:rFonts w:ascii="Helvetica" w:hAnsi="Helvetica" w:cs="Helvetica"/>
                          <w:b/>
                          <w:sz w:val="16"/>
                          <w:szCs w:val="16"/>
                        </w:rPr>
                        <w:t>Maths</w:t>
                      </w:r>
                      <w:proofErr w:type="spellEnd"/>
                      <w:r w:rsidRPr="003B39D5">
                        <w:rPr>
                          <w:rFonts w:ascii="Helvetica" w:hAnsi="Helvetica" w:cs="Helvetica"/>
                          <w:b/>
                          <w:sz w:val="16"/>
                          <w:szCs w:val="16"/>
                        </w:rPr>
                        <w:t xml:space="preserve">: </w:t>
                      </w:r>
                      <w:r w:rsidR="00470FA9" w:rsidRPr="003B39D5">
                        <w:rPr>
                          <w:rFonts w:ascii="Helvetica" w:hAnsi="Helvetica" w:cs="Helvetica"/>
                          <w:sz w:val="16"/>
                          <w:szCs w:val="16"/>
                        </w:rPr>
                        <w:t>Addition and Subtraction</w:t>
                      </w:r>
                      <w:r w:rsidRPr="003B39D5">
                        <w:rPr>
                          <w:rFonts w:ascii="Helvetica" w:hAnsi="Helvetica" w:cs="Helvetica"/>
                          <w:sz w:val="16"/>
                          <w:szCs w:val="16"/>
                        </w:rPr>
                        <w:t xml:space="preserve">; </w:t>
                      </w:r>
                    </w:p>
                    <w:p w14:paraId="0C1EA86C" w14:textId="77777777" w:rsidR="001B6BF0" w:rsidRPr="003B39D5" w:rsidRDefault="001B6BF0" w:rsidP="001B6BF0">
                      <w:pPr>
                        <w:shd w:val="clear" w:color="auto" w:fill="FFFFFF"/>
                        <w:spacing w:after="75" w:line="240" w:lineRule="auto"/>
                        <w:rPr>
                          <w:rFonts w:ascii="Helvetica" w:hAnsi="Helvetica" w:cs="Helvetica"/>
                          <w:sz w:val="16"/>
                          <w:szCs w:val="16"/>
                        </w:rPr>
                      </w:pPr>
                      <w:r w:rsidRPr="003B39D5">
                        <w:rPr>
                          <w:rFonts w:ascii="Helvetica" w:hAnsi="Helvetica" w:cs="Helvetica"/>
                          <w:sz w:val="16"/>
                          <w:szCs w:val="16"/>
                        </w:rPr>
                        <w:t>The children will learn how to:</w:t>
                      </w:r>
                    </w:p>
                    <w:p w14:paraId="0290F64E" w14:textId="0F2FE8D7" w:rsidR="001B6BF0" w:rsidRPr="003B39D5" w:rsidRDefault="001B6BF0" w:rsidP="001B6BF0">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add and subtract numbers with up to 4 digits using the formal written methods of columnar addition and subtraction where appropriate</w:t>
                      </w:r>
                    </w:p>
                    <w:p w14:paraId="0E45C2A4" w14:textId="77777777" w:rsidR="001B6BF0" w:rsidRPr="003B39D5" w:rsidRDefault="001B6BF0" w:rsidP="001B6BF0">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estimate and use inverse operations to check answers to a calculation</w:t>
                      </w:r>
                    </w:p>
                    <w:p w14:paraId="42374D42" w14:textId="3E87000A" w:rsidR="00A84F1F" w:rsidRPr="003B39D5" w:rsidRDefault="001B6BF0" w:rsidP="00BA1D2A">
                      <w:pPr>
                        <w:pStyle w:val="ListParagraph"/>
                        <w:numPr>
                          <w:ilvl w:val="0"/>
                          <w:numId w:val="15"/>
                        </w:numPr>
                        <w:shd w:val="clear" w:color="auto" w:fill="FFFFFF"/>
                        <w:spacing w:after="75" w:line="240" w:lineRule="auto"/>
                        <w:rPr>
                          <w:rFonts w:ascii="Helvetica" w:eastAsia="Times New Roman" w:hAnsi="Helvetica" w:cs="Helvetica"/>
                          <w:color w:val="0B0C0C"/>
                          <w:sz w:val="16"/>
                          <w:szCs w:val="16"/>
                          <w:lang w:val="en-GB" w:eastAsia="en-GB"/>
                        </w:rPr>
                      </w:pPr>
                      <w:r w:rsidRPr="003B39D5">
                        <w:rPr>
                          <w:rFonts w:ascii="Helvetica" w:eastAsia="Times New Roman" w:hAnsi="Helvetica" w:cs="Helvetica"/>
                          <w:color w:val="0B0C0C"/>
                          <w:sz w:val="16"/>
                          <w:szCs w:val="16"/>
                          <w:lang w:val="en-GB" w:eastAsia="en-GB"/>
                        </w:rPr>
                        <w:t>solve addition and subtraction two-step problems in contexts, deciding which operations and methods to use and why</w:t>
                      </w:r>
                    </w:p>
                    <w:p w14:paraId="3F06FA69" w14:textId="4FFAA87F" w:rsidR="00A84F1F" w:rsidRPr="003B39D5" w:rsidRDefault="00A84F1F" w:rsidP="00BA1D2A">
                      <w:pPr>
                        <w:rPr>
                          <w:rFonts w:ascii="Helvetica" w:hAnsi="Helvetica" w:cs="Helvetica"/>
                          <w:sz w:val="16"/>
                          <w:szCs w:val="16"/>
                        </w:rPr>
                      </w:pPr>
                      <w:r w:rsidRPr="003B39D5">
                        <w:rPr>
                          <w:rFonts w:ascii="Helvetica" w:hAnsi="Helvetica" w:cs="Helvetica"/>
                          <w:b/>
                          <w:sz w:val="16"/>
                          <w:szCs w:val="16"/>
                        </w:rPr>
                        <w:t xml:space="preserve">KIRF Focus: </w:t>
                      </w:r>
                      <w:r w:rsidR="001B6BF0" w:rsidRPr="003B39D5">
                        <w:rPr>
                          <w:rFonts w:ascii="Helvetica" w:hAnsi="Helvetica" w:cs="Helvetica"/>
                          <w:sz w:val="16"/>
                          <w:szCs w:val="16"/>
                        </w:rPr>
                        <w:t xml:space="preserve">Multiplication and Division Facts for the 9- and 11-times tables. </w:t>
                      </w:r>
                    </w:p>
                    <w:p w14:paraId="13F77310" w14:textId="77777777" w:rsidR="00470FA9" w:rsidRPr="003B39D5" w:rsidRDefault="00470FA9" w:rsidP="00470FA9">
                      <w:pPr>
                        <w:rPr>
                          <w:rFonts w:ascii="Helvetica" w:hAnsi="Helvetica" w:cs="Helvetica"/>
                          <w:sz w:val="16"/>
                          <w:szCs w:val="16"/>
                        </w:rPr>
                      </w:pPr>
                      <w:r w:rsidRPr="003B39D5">
                        <w:rPr>
                          <w:rFonts w:ascii="Helvetica" w:hAnsi="Helvetica" w:cs="Helvetica"/>
                          <w:sz w:val="16"/>
                          <w:szCs w:val="16"/>
                        </w:rPr>
                        <w:t xml:space="preserve">Where appropriate, WW2 links will be used in </w:t>
                      </w:r>
                      <w:proofErr w:type="spellStart"/>
                      <w:r w:rsidRPr="003B39D5">
                        <w:rPr>
                          <w:rFonts w:ascii="Helvetica" w:hAnsi="Helvetica" w:cs="Helvetica"/>
                          <w:sz w:val="16"/>
                          <w:szCs w:val="16"/>
                        </w:rPr>
                        <w:t>maths</w:t>
                      </w:r>
                      <w:proofErr w:type="spellEnd"/>
                      <w:r w:rsidRPr="003B39D5">
                        <w:rPr>
                          <w:rFonts w:ascii="Helvetica" w:hAnsi="Helvetica" w:cs="Helvetica"/>
                          <w:sz w:val="16"/>
                          <w:szCs w:val="16"/>
                        </w:rPr>
                        <w:t xml:space="preserve"> to enhance learning. These will include investigating rationing, pre-decimal currency, weights and measures, and the chronology of time. </w:t>
                      </w:r>
                    </w:p>
                    <w:p w14:paraId="7A226130" w14:textId="77777777" w:rsidR="00470FA9" w:rsidRPr="00A84F1F" w:rsidRDefault="00470FA9" w:rsidP="00BA1D2A">
                      <w:pPr>
                        <w:rPr>
                          <w:rFonts w:ascii="Helvetica" w:hAnsi="Helvetica" w:cs="Helvetica"/>
                          <w:sz w:val="20"/>
                          <w:szCs w:val="20"/>
                        </w:rPr>
                      </w:pPr>
                    </w:p>
                  </w:txbxContent>
                </v:textbox>
                <w10:wrap type="tight" anchorx="margin"/>
              </v:shape>
            </w:pict>
          </mc:Fallback>
        </mc:AlternateContent>
      </w:r>
      <w:r>
        <w:rPr>
          <w:noProof/>
          <w:lang w:val="en-GB" w:eastAsia="en-GB"/>
        </w:rPr>
        <mc:AlternateContent>
          <mc:Choice Requires="wps">
            <w:drawing>
              <wp:anchor distT="0" distB="0" distL="114300" distR="114300" simplePos="0" relativeHeight="251700224" behindDoc="1" locked="0" layoutInCell="1" allowOverlap="1" wp14:anchorId="534E1813" wp14:editId="54B368A6">
                <wp:simplePos x="0" y="0"/>
                <wp:positionH relativeFrom="margin">
                  <wp:posOffset>5811520</wp:posOffset>
                </wp:positionH>
                <wp:positionV relativeFrom="paragraph">
                  <wp:posOffset>4778375</wp:posOffset>
                </wp:positionV>
                <wp:extent cx="3295650" cy="2060575"/>
                <wp:effectExtent l="0" t="0" r="19050" b="15875"/>
                <wp:wrapTight wrapText="bothSides">
                  <wp:wrapPolygon edited="0">
                    <wp:start x="0" y="0"/>
                    <wp:lineTo x="0" y="21567"/>
                    <wp:lineTo x="21600" y="21567"/>
                    <wp:lineTo x="21600" y="0"/>
                    <wp:lineTo x="0" y="0"/>
                  </wp:wrapPolygon>
                </wp:wrapTight>
                <wp:docPr id="656544738" name="Text Box 656544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60575"/>
                        </a:xfrm>
                        <a:prstGeom prst="rect">
                          <a:avLst/>
                        </a:prstGeom>
                        <a:solidFill>
                          <a:srgbClr val="FFFFFF"/>
                        </a:solidFill>
                        <a:ln w="9525">
                          <a:solidFill>
                            <a:srgbClr val="000000"/>
                          </a:solidFill>
                          <a:miter lim="800000"/>
                          <a:headEnd/>
                          <a:tailEnd/>
                        </a:ln>
                      </wps:spPr>
                      <wps:txbx>
                        <w:txbxContent>
                          <w:p w14:paraId="039FE232" w14:textId="77777777" w:rsidR="00952AD8" w:rsidRPr="00810EAC" w:rsidRDefault="00952AD8" w:rsidP="00952AD8">
                            <w:pPr>
                              <w:jc w:val="center"/>
                              <w:rPr>
                                <w:rFonts w:ascii="Helvetica" w:hAnsi="Helvetica" w:cs="Helvetica"/>
                                <w:b/>
                                <w:sz w:val="18"/>
                                <w:szCs w:val="18"/>
                              </w:rPr>
                            </w:pPr>
                            <w:r w:rsidRPr="00810EAC">
                              <w:rPr>
                                <w:rFonts w:ascii="Helvetica" w:hAnsi="Helvetica" w:cs="Helvetica"/>
                                <w:b/>
                                <w:sz w:val="18"/>
                                <w:szCs w:val="18"/>
                              </w:rPr>
                              <w:t>Creative Development</w:t>
                            </w:r>
                          </w:p>
                          <w:p w14:paraId="27B555E8" w14:textId="62A95368" w:rsidR="00952AD8" w:rsidRPr="00D71229" w:rsidRDefault="00952AD8" w:rsidP="00952AD8">
                            <w:pPr>
                              <w:rPr>
                                <w:rFonts w:ascii="Helvetica" w:hAnsi="Helvetica" w:cs="Helvetica"/>
                                <w:bCs/>
                                <w:sz w:val="16"/>
                                <w:szCs w:val="16"/>
                              </w:rPr>
                            </w:pPr>
                            <w:r w:rsidRPr="00D71229">
                              <w:rPr>
                                <w:rFonts w:ascii="Helvetica" w:hAnsi="Helvetica" w:cs="Helvetica"/>
                                <w:b/>
                                <w:sz w:val="16"/>
                                <w:szCs w:val="16"/>
                              </w:rPr>
                              <w:t xml:space="preserve">Art: </w:t>
                            </w:r>
                            <w:r w:rsidR="00424D40" w:rsidRPr="00D71229">
                              <w:rPr>
                                <w:rFonts w:ascii="Helvetica" w:hAnsi="Helvetica" w:cs="Helvetica"/>
                                <w:bCs/>
                                <w:sz w:val="16"/>
                                <w:szCs w:val="16"/>
                              </w:rPr>
                              <w:t>The children wil</w:t>
                            </w:r>
                            <w:r w:rsidR="00810EAC" w:rsidRPr="00D71229">
                              <w:rPr>
                                <w:rFonts w:ascii="Helvetica" w:hAnsi="Helvetica" w:cs="Helvetica"/>
                                <w:bCs/>
                                <w:sz w:val="16"/>
                                <w:szCs w:val="16"/>
                              </w:rPr>
                              <w:t xml:space="preserve">l create their own artwork inspired by Barry's 'Wartime Nocturne' and Downs' 'Landscape'. They are going to create a 'Blitz skyline', using building silhouettes against the sky </w:t>
                            </w:r>
                            <w:r w:rsidR="00837AF8" w:rsidRPr="00D71229">
                              <w:rPr>
                                <w:rFonts w:ascii="Helvetica" w:hAnsi="Helvetica" w:cs="Helvetica"/>
                                <w:bCs/>
                                <w:sz w:val="16"/>
                                <w:szCs w:val="16"/>
                              </w:rPr>
                              <w:t xml:space="preserve">in </w:t>
                            </w:r>
                            <w:r w:rsidR="00810EAC" w:rsidRPr="00D71229">
                              <w:rPr>
                                <w:rFonts w:ascii="Helvetica" w:hAnsi="Helvetica" w:cs="Helvetica"/>
                                <w:bCs/>
                                <w:sz w:val="16"/>
                                <w:szCs w:val="16"/>
                              </w:rPr>
                              <w:t>pastels.</w:t>
                            </w:r>
                          </w:p>
                          <w:p w14:paraId="72AD7288" w14:textId="1557E922" w:rsidR="00952AD8" w:rsidRPr="00D71229" w:rsidRDefault="00952AD8" w:rsidP="00952AD8">
                            <w:pPr>
                              <w:rPr>
                                <w:rFonts w:ascii="Helvetica" w:hAnsi="Helvetica" w:cs="Helvetica"/>
                                <w:sz w:val="16"/>
                                <w:szCs w:val="16"/>
                              </w:rPr>
                            </w:pPr>
                            <w:r w:rsidRPr="00D71229">
                              <w:rPr>
                                <w:rFonts w:ascii="Helvetica" w:hAnsi="Helvetica" w:cs="Helvetica"/>
                                <w:b/>
                                <w:sz w:val="16"/>
                                <w:szCs w:val="16"/>
                              </w:rPr>
                              <w:t xml:space="preserve">DT: </w:t>
                            </w:r>
                            <w:r w:rsidR="00810EAC" w:rsidRPr="00D71229">
                              <w:rPr>
                                <w:rFonts w:ascii="Helvetica" w:hAnsi="Helvetica" w:cs="Helvetica"/>
                                <w:bCs/>
                                <w:sz w:val="16"/>
                                <w:szCs w:val="16"/>
                              </w:rPr>
                              <w:t>The children will d</w:t>
                            </w:r>
                            <w:r w:rsidR="00424D40" w:rsidRPr="00D71229">
                              <w:rPr>
                                <w:rFonts w:ascii="Helvetica" w:hAnsi="Helvetica" w:cs="Helvetica"/>
                                <w:bCs/>
                                <w:sz w:val="16"/>
                                <w:szCs w:val="16"/>
                              </w:rPr>
                              <w:t>esign and make Anderson shelters</w:t>
                            </w:r>
                            <w:r w:rsidR="00810EAC" w:rsidRPr="00D71229">
                              <w:rPr>
                                <w:rFonts w:ascii="Helvetica" w:hAnsi="Helvetica" w:cs="Helvetica"/>
                                <w:bCs/>
                                <w:sz w:val="16"/>
                                <w:szCs w:val="16"/>
                              </w:rPr>
                              <w:t xml:space="preserve"> and </w:t>
                            </w:r>
                            <w:r w:rsidR="00424D40" w:rsidRPr="00D71229">
                              <w:rPr>
                                <w:rFonts w:ascii="Helvetica" w:hAnsi="Helvetica" w:cs="Helvetica"/>
                                <w:bCs/>
                                <w:sz w:val="16"/>
                                <w:szCs w:val="16"/>
                              </w:rPr>
                              <w:t>create a war time recipe using their knowledge of rationing.</w:t>
                            </w:r>
                          </w:p>
                          <w:p w14:paraId="030FAFAA" w14:textId="6C71D09D" w:rsidR="00952AD8" w:rsidRPr="00D71229" w:rsidRDefault="00952AD8" w:rsidP="00952AD8">
                            <w:pPr>
                              <w:rPr>
                                <w:rFonts w:ascii="Helvetica" w:hAnsi="Helvetica" w:cs="Helvetica"/>
                                <w:sz w:val="16"/>
                                <w:szCs w:val="16"/>
                              </w:rPr>
                            </w:pPr>
                            <w:r w:rsidRPr="00D71229">
                              <w:rPr>
                                <w:rFonts w:ascii="Helvetica" w:hAnsi="Helvetica" w:cs="Helvetica"/>
                                <w:b/>
                                <w:sz w:val="16"/>
                                <w:szCs w:val="16"/>
                              </w:rPr>
                              <w:t>Music:</w:t>
                            </w:r>
                            <w:r w:rsidR="00D71229" w:rsidRPr="00D71229">
                              <w:rPr>
                                <w:rFonts w:ascii="Helvetica" w:hAnsi="Helvetica" w:cs="Helvetica"/>
                                <w:b/>
                                <w:sz w:val="16"/>
                                <w:szCs w:val="16"/>
                              </w:rPr>
                              <w:t xml:space="preserve"> </w:t>
                            </w:r>
                            <w:r w:rsidR="00D71229" w:rsidRPr="00D71229">
                              <w:rPr>
                                <w:rFonts w:ascii="Helvetica" w:hAnsi="Helvetica" w:cs="Helvetica"/>
                                <w:sz w:val="16"/>
                                <w:szCs w:val="16"/>
                              </w:rPr>
                              <w:t>The children will focus on singin</w:t>
                            </w:r>
                            <w:r w:rsidR="00D71229">
                              <w:rPr>
                                <w:rFonts w:ascii="Helvetica" w:hAnsi="Helvetica" w:cs="Helvetica"/>
                                <w:sz w:val="16"/>
                                <w:szCs w:val="16"/>
                              </w:rPr>
                              <w:t xml:space="preserve">g this term learning to sing </w:t>
                            </w:r>
                            <w:r w:rsidR="00D71229" w:rsidRPr="00D71229">
                              <w:rPr>
                                <w:rFonts w:ascii="Helvetica" w:hAnsi="Helvetica" w:cs="Helvetica"/>
                                <w:sz w:val="16"/>
                                <w:szCs w:val="16"/>
                              </w:rPr>
                              <w:t>a variety of songs in different styles</w:t>
                            </w:r>
                            <w:r w:rsidR="00D71229">
                              <w:rPr>
                                <w:rFonts w:ascii="Helvetica" w:hAnsi="Helvetica" w:cs="Helvetica"/>
                                <w:sz w:val="16"/>
                                <w:szCs w:val="16"/>
                              </w:rPr>
                              <w:t xml:space="preserve">, with increasing accuracy, control, fluency and a developing sense of expression. They will compose and add simple tuned accompaniments using glockenspiels. </w:t>
                            </w:r>
                          </w:p>
                          <w:p w14:paraId="0BD2C1BC" w14:textId="77777777" w:rsidR="00952AD8" w:rsidRPr="00D948F9" w:rsidRDefault="00952AD8" w:rsidP="00952AD8">
                            <w:pPr>
                              <w:rPr>
                                <w:rFonts w:ascii="Helvetica" w:hAnsi="Helvetica" w:cs="Helvetica"/>
                                <w:sz w:val="20"/>
                                <w:szCs w:val="20"/>
                              </w:rPr>
                            </w:pPr>
                          </w:p>
                          <w:p w14:paraId="2F5F0CE3" w14:textId="77777777" w:rsidR="00952AD8" w:rsidRDefault="00952AD8" w:rsidP="00952AD8">
                            <w:pPr>
                              <w:rPr>
                                <w:sz w:val="20"/>
                                <w:szCs w:val="20"/>
                              </w:rPr>
                            </w:pPr>
                          </w:p>
                          <w:p w14:paraId="6C7E24CA" w14:textId="77777777" w:rsidR="00952AD8" w:rsidRPr="002714DB" w:rsidRDefault="00952AD8" w:rsidP="00952A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1813" id="Text Box 656544738" o:spid="_x0000_s1028" type="#_x0000_t202" style="position:absolute;margin-left:457.6pt;margin-top:376.25pt;width:259.5pt;height:162.2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hWFQIAACcEAAAOAAAAZHJzL2Uyb0RvYy54bWysk9tu2zAMhu8H7B0E3S92vDhtjDhFly7D&#10;gO4AdHsAWZZjYbKoSUrs7OlLyW6anW6G+UIQTekn+ZFa3wydIkdhnQRd0vkspURoDrXU+5J+/bJ7&#10;dU2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">
                <v:textbox>
                  <w:txbxContent>
                    <w:p w14:paraId="039FE232" w14:textId="77777777" w:rsidR="00952AD8" w:rsidRPr="00810EAC" w:rsidRDefault="00952AD8" w:rsidP="00952AD8">
                      <w:pPr>
                        <w:jc w:val="center"/>
                        <w:rPr>
                          <w:rFonts w:ascii="Helvetica" w:hAnsi="Helvetica" w:cs="Helvetica"/>
                          <w:b/>
                          <w:sz w:val="18"/>
                          <w:szCs w:val="18"/>
                        </w:rPr>
                      </w:pPr>
                      <w:r w:rsidRPr="00810EAC">
                        <w:rPr>
                          <w:rFonts w:ascii="Helvetica" w:hAnsi="Helvetica" w:cs="Helvetica"/>
                          <w:b/>
                          <w:sz w:val="18"/>
                          <w:szCs w:val="18"/>
                        </w:rPr>
                        <w:t>Creative Development</w:t>
                      </w:r>
                    </w:p>
                    <w:p w14:paraId="27B555E8" w14:textId="62A95368" w:rsidR="00952AD8" w:rsidRPr="00D71229" w:rsidRDefault="00952AD8" w:rsidP="00952AD8">
                      <w:pPr>
                        <w:rPr>
                          <w:rFonts w:ascii="Helvetica" w:hAnsi="Helvetica" w:cs="Helvetica"/>
                          <w:bCs/>
                          <w:sz w:val="16"/>
                          <w:szCs w:val="16"/>
                        </w:rPr>
                      </w:pPr>
                      <w:r w:rsidRPr="00D71229">
                        <w:rPr>
                          <w:rFonts w:ascii="Helvetica" w:hAnsi="Helvetica" w:cs="Helvetica"/>
                          <w:b/>
                          <w:sz w:val="16"/>
                          <w:szCs w:val="16"/>
                        </w:rPr>
                        <w:t xml:space="preserve">Art: </w:t>
                      </w:r>
                      <w:r w:rsidR="00424D40" w:rsidRPr="00D71229">
                        <w:rPr>
                          <w:rFonts w:ascii="Helvetica" w:hAnsi="Helvetica" w:cs="Helvetica"/>
                          <w:bCs/>
                          <w:sz w:val="16"/>
                          <w:szCs w:val="16"/>
                        </w:rPr>
                        <w:t>The children wil</w:t>
                      </w:r>
                      <w:r w:rsidR="00810EAC" w:rsidRPr="00D71229">
                        <w:rPr>
                          <w:rFonts w:ascii="Helvetica" w:hAnsi="Helvetica" w:cs="Helvetica"/>
                          <w:bCs/>
                          <w:sz w:val="16"/>
                          <w:szCs w:val="16"/>
                        </w:rPr>
                        <w:t xml:space="preserve">l create their own artwork inspired by Barry's 'Wartime Nocturne' and Downs' 'Landscape'. They are going to create a 'Blitz skyline', using building silhouettes against the sky </w:t>
                      </w:r>
                      <w:r w:rsidR="00837AF8" w:rsidRPr="00D71229">
                        <w:rPr>
                          <w:rFonts w:ascii="Helvetica" w:hAnsi="Helvetica" w:cs="Helvetica"/>
                          <w:bCs/>
                          <w:sz w:val="16"/>
                          <w:szCs w:val="16"/>
                        </w:rPr>
                        <w:t xml:space="preserve">in </w:t>
                      </w:r>
                      <w:r w:rsidR="00810EAC" w:rsidRPr="00D71229">
                        <w:rPr>
                          <w:rFonts w:ascii="Helvetica" w:hAnsi="Helvetica" w:cs="Helvetica"/>
                          <w:bCs/>
                          <w:sz w:val="16"/>
                          <w:szCs w:val="16"/>
                        </w:rPr>
                        <w:t>pastels.</w:t>
                      </w:r>
                    </w:p>
                    <w:p w14:paraId="72AD7288" w14:textId="1557E922" w:rsidR="00952AD8" w:rsidRPr="00D71229" w:rsidRDefault="00952AD8" w:rsidP="00952AD8">
                      <w:pPr>
                        <w:rPr>
                          <w:rFonts w:ascii="Helvetica" w:hAnsi="Helvetica" w:cs="Helvetica"/>
                          <w:sz w:val="16"/>
                          <w:szCs w:val="16"/>
                        </w:rPr>
                      </w:pPr>
                      <w:r w:rsidRPr="00D71229">
                        <w:rPr>
                          <w:rFonts w:ascii="Helvetica" w:hAnsi="Helvetica" w:cs="Helvetica"/>
                          <w:b/>
                          <w:sz w:val="16"/>
                          <w:szCs w:val="16"/>
                        </w:rPr>
                        <w:t xml:space="preserve">DT: </w:t>
                      </w:r>
                      <w:r w:rsidR="00810EAC" w:rsidRPr="00D71229">
                        <w:rPr>
                          <w:rFonts w:ascii="Helvetica" w:hAnsi="Helvetica" w:cs="Helvetica"/>
                          <w:bCs/>
                          <w:sz w:val="16"/>
                          <w:szCs w:val="16"/>
                        </w:rPr>
                        <w:t>The children will d</w:t>
                      </w:r>
                      <w:r w:rsidR="00424D40" w:rsidRPr="00D71229">
                        <w:rPr>
                          <w:rFonts w:ascii="Helvetica" w:hAnsi="Helvetica" w:cs="Helvetica"/>
                          <w:bCs/>
                          <w:sz w:val="16"/>
                          <w:szCs w:val="16"/>
                        </w:rPr>
                        <w:t>esign and make Anderson shelters</w:t>
                      </w:r>
                      <w:r w:rsidR="00810EAC" w:rsidRPr="00D71229">
                        <w:rPr>
                          <w:rFonts w:ascii="Helvetica" w:hAnsi="Helvetica" w:cs="Helvetica"/>
                          <w:bCs/>
                          <w:sz w:val="16"/>
                          <w:szCs w:val="16"/>
                        </w:rPr>
                        <w:t xml:space="preserve"> and </w:t>
                      </w:r>
                      <w:r w:rsidR="00424D40" w:rsidRPr="00D71229">
                        <w:rPr>
                          <w:rFonts w:ascii="Helvetica" w:hAnsi="Helvetica" w:cs="Helvetica"/>
                          <w:bCs/>
                          <w:sz w:val="16"/>
                          <w:szCs w:val="16"/>
                        </w:rPr>
                        <w:t>create a war time recipe using their knowledge of rationing.</w:t>
                      </w:r>
                    </w:p>
                    <w:p w14:paraId="030FAFAA" w14:textId="6C71D09D" w:rsidR="00952AD8" w:rsidRPr="00D71229" w:rsidRDefault="00952AD8" w:rsidP="00952AD8">
                      <w:pPr>
                        <w:rPr>
                          <w:rFonts w:ascii="Helvetica" w:hAnsi="Helvetica" w:cs="Helvetica"/>
                          <w:sz w:val="16"/>
                          <w:szCs w:val="16"/>
                        </w:rPr>
                      </w:pPr>
                      <w:r w:rsidRPr="00D71229">
                        <w:rPr>
                          <w:rFonts w:ascii="Helvetica" w:hAnsi="Helvetica" w:cs="Helvetica"/>
                          <w:b/>
                          <w:sz w:val="16"/>
                          <w:szCs w:val="16"/>
                        </w:rPr>
                        <w:t>Music:</w:t>
                      </w:r>
                      <w:r w:rsidR="00D71229" w:rsidRPr="00D71229">
                        <w:rPr>
                          <w:rFonts w:ascii="Helvetica" w:hAnsi="Helvetica" w:cs="Helvetica"/>
                          <w:b/>
                          <w:sz w:val="16"/>
                          <w:szCs w:val="16"/>
                        </w:rPr>
                        <w:t xml:space="preserve"> </w:t>
                      </w:r>
                      <w:r w:rsidR="00D71229" w:rsidRPr="00D71229">
                        <w:rPr>
                          <w:rFonts w:ascii="Helvetica" w:hAnsi="Helvetica" w:cs="Helvetica"/>
                          <w:sz w:val="16"/>
                          <w:szCs w:val="16"/>
                        </w:rPr>
                        <w:t>The children will focus on singin</w:t>
                      </w:r>
                      <w:r w:rsidR="00D71229">
                        <w:rPr>
                          <w:rFonts w:ascii="Helvetica" w:hAnsi="Helvetica" w:cs="Helvetica"/>
                          <w:sz w:val="16"/>
                          <w:szCs w:val="16"/>
                        </w:rPr>
                        <w:t xml:space="preserve">g this term learning to sing </w:t>
                      </w:r>
                      <w:r w:rsidR="00D71229" w:rsidRPr="00D71229">
                        <w:rPr>
                          <w:rFonts w:ascii="Helvetica" w:hAnsi="Helvetica" w:cs="Helvetica"/>
                          <w:sz w:val="16"/>
                          <w:szCs w:val="16"/>
                        </w:rPr>
                        <w:t>a variety of songs in different styles</w:t>
                      </w:r>
                      <w:r w:rsidR="00D71229">
                        <w:rPr>
                          <w:rFonts w:ascii="Helvetica" w:hAnsi="Helvetica" w:cs="Helvetica"/>
                          <w:sz w:val="16"/>
                          <w:szCs w:val="16"/>
                        </w:rPr>
                        <w:t xml:space="preserve">, with increasing accuracy, control, fluency and a developing sense of expression. They will compose and add simple tuned accompaniments using glockenspiels. </w:t>
                      </w:r>
                    </w:p>
                    <w:p w14:paraId="0BD2C1BC" w14:textId="77777777" w:rsidR="00952AD8" w:rsidRPr="00D948F9" w:rsidRDefault="00952AD8" w:rsidP="00952AD8">
                      <w:pPr>
                        <w:rPr>
                          <w:rFonts w:ascii="Helvetica" w:hAnsi="Helvetica" w:cs="Helvetica"/>
                          <w:sz w:val="20"/>
                          <w:szCs w:val="20"/>
                        </w:rPr>
                      </w:pPr>
                    </w:p>
                    <w:p w14:paraId="2F5F0CE3" w14:textId="77777777" w:rsidR="00952AD8" w:rsidRDefault="00952AD8" w:rsidP="00952AD8">
                      <w:pPr>
                        <w:rPr>
                          <w:sz w:val="20"/>
                          <w:szCs w:val="20"/>
                        </w:rPr>
                      </w:pPr>
                    </w:p>
                    <w:p w14:paraId="6C7E24CA" w14:textId="77777777" w:rsidR="00952AD8" w:rsidRPr="002714DB" w:rsidRDefault="00952AD8" w:rsidP="00952AD8">
                      <w:pPr>
                        <w:rPr>
                          <w:sz w:val="20"/>
                          <w:szCs w:val="20"/>
                        </w:rPr>
                      </w:pPr>
                    </w:p>
                  </w:txbxContent>
                </v:textbox>
                <w10:wrap type="tight" anchorx="margin"/>
              </v:shape>
            </w:pict>
          </mc:Fallback>
        </mc:AlternateContent>
      </w:r>
      <w:r w:rsidR="00837AF8">
        <w:rPr>
          <w:noProof/>
          <w:lang w:val="en-GB" w:eastAsia="en-GB"/>
        </w:rPr>
        <mc:AlternateContent>
          <mc:Choice Requires="wps">
            <w:drawing>
              <wp:anchor distT="0" distB="0" distL="114300" distR="114300" simplePos="0" relativeHeight="251696128" behindDoc="1" locked="0" layoutInCell="1" allowOverlap="1" wp14:anchorId="1D0EF5E1" wp14:editId="412235EF">
                <wp:simplePos x="0" y="0"/>
                <wp:positionH relativeFrom="margin">
                  <wp:posOffset>-170815</wp:posOffset>
                </wp:positionH>
                <wp:positionV relativeFrom="paragraph">
                  <wp:posOffset>3997960</wp:posOffset>
                </wp:positionV>
                <wp:extent cx="3308350" cy="1239520"/>
                <wp:effectExtent l="0" t="0" r="25400" b="17780"/>
                <wp:wrapTight wrapText="bothSides">
                  <wp:wrapPolygon edited="0">
                    <wp:start x="0" y="0"/>
                    <wp:lineTo x="0" y="21578"/>
                    <wp:lineTo x="21641" y="21578"/>
                    <wp:lineTo x="21641" y="0"/>
                    <wp:lineTo x="0" y="0"/>
                  </wp:wrapPolygon>
                </wp:wrapTight>
                <wp:docPr id="32365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239520"/>
                        </a:xfrm>
                        <a:prstGeom prst="rect">
                          <a:avLst/>
                        </a:prstGeom>
                        <a:solidFill>
                          <a:srgbClr val="FFFFFF"/>
                        </a:solidFill>
                        <a:ln w="9525">
                          <a:solidFill>
                            <a:srgbClr val="000000"/>
                          </a:solidFill>
                          <a:miter lim="800000"/>
                          <a:headEnd/>
                          <a:tailEnd/>
                        </a:ln>
                      </wps:spPr>
                      <wps:txbx>
                        <w:txbxContent>
                          <w:p w14:paraId="7FC851BD" w14:textId="77777777" w:rsidR="00952AD8" w:rsidRPr="00837AF8" w:rsidRDefault="00952AD8" w:rsidP="00952AD8">
                            <w:pPr>
                              <w:jc w:val="center"/>
                              <w:rPr>
                                <w:rFonts w:ascii="Helvetica" w:hAnsi="Helvetica" w:cs="Helvetica"/>
                                <w:b/>
                                <w:sz w:val="18"/>
                                <w:szCs w:val="18"/>
                              </w:rPr>
                            </w:pPr>
                            <w:r w:rsidRPr="00837AF8">
                              <w:rPr>
                                <w:rFonts w:ascii="Helvetica" w:hAnsi="Helvetica" w:cs="Helvetica"/>
                                <w:b/>
                                <w:sz w:val="18"/>
                                <w:szCs w:val="18"/>
                              </w:rPr>
                              <w:t>Physical Development</w:t>
                            </w:r>
                          </w:p>
                          <w:p w14:paraId="42F4BDB1" w14:textId="77777777" w:rsidR="00952AD8" w:rsidRPr="003B39D5" w:rsidRDefault="00952AD8" w:rsidP="00952AD8">
                            <w:pPr>
                              <w:rPr>
                                <w:rFonts w:ascii="Helvetica" w:hAnsi="Helvetica" w:cs="Helvetica"/>
                                <w:b/>
                                <w:sz w:val="16"/>
                                <w:szCs w:val="16"/>
                              </w:rPr>
                            </w:pPr>
                            <w:r w:rsidRPr="003B39D5">
                              <w:rPr>
                                <w:rFonts w:ascii="Helvetica" w:hAnsi="Helvetica" w:cs="Helvetica"/>
                                <w:b/>
                                <w:sz w:val="16"/>
                                <w:szCs w:val="16"/>
                              </w:rPr>
                              <w:t>PE:</w:t>
                            </w:r>
                          </w:p>
                          <w:p w14:paraId="421E0DC9" w14:textId="423B524E" w:rsidR="00952AD8" w:rsidRPr="003B39D5" w:rsidRDefault="00952AD8" w:rsidP="00982441">
                            <w:pPr>
                              <w:pStyle w:val="Default"/>
                              <w:rPr>
                                <w:rFonts w:ascii="Helvetica" w:hAnsi="Helvetica" w:cs="Helvetica"/>
                                <w:bCs/>
                                <w:sz w:val="16"/>
                                <w:szCs w:val="16"/>
                              </w:rPr>
                            </w:pPr>
                            <w:r w:rsidRPr="003B39D5">
                              <w:rPr>
                                <w:rFonts w:ascii="Helvetica" w:hAnsi="Helvetica" w:cs="Helvetica"/>
                                <w:b/>
                                <w:sz w:val="16"/>
                                <w:szCs w:val="16"/>
                              </w:rPr>
                              <w:t>Dance:</w:t>
                            </w:r>
                            <w:r w:rsidR="00982441" w:rsidRPr="003B39D5">
                              <w:rPr>
                                <w:rFonts w:ascii="Helvetica" w:hAnsi="Helvetica" w:cs="Helvetica"/>
                                <w:b/>
                                <w:sz w:val="16"/>
                                <w:szCs w:val="16"/>
                              </w:rPr>
                              <w:t xml:space="preserve"> </w:t>
                            </w:r>
                            <w:r w:rsidR="00982441" w:rsidRPr="003B39D5">
                              <w:rPr>
                                <w:rFonts w:ascii="Helvetica" w:hAnsi="Helvetica" w:cs="Helvetica"/>
                                <w:bCs/>
                                <w:sz w:val="16"/>
                                <w:szCs w:val="16"/>
                              </w:rPr>
                              <w:t xml:space="preserve">The children will learn </w:t>
                            </w:r>
                            <w:r w:rsidR="00982441" w:rsidRPr="003B39D5">
                              <w:rPr>
                                <w:rFonts w:ascii="Helvetica" w:hAnsi="Helvetica" w:cs="Helvetica"/>
                                <w:bCs/>
                                <w:color w:val="292627"/>
                                <w:sz w:val="16"/>
                                <w:szCs w:val="16"/>
                              </w:rPr>
                              <w:t>about different dance styles that were popular during the wartime period, including the Lindy Hop, the children will have the opportunity to showcase their dances in a WWII style tea dance at the end of the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EF5E1" id="_x0000_s1029" type="#_x0000_t202" style="position:absolute;margin-left:-13.45pt;margin-top:314.8pt;width:260.5pt;height:97.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">
                <v:textbox>
                  <w:txbxContent>
                    <w:p w14:paraId="7FC851BD" w14:textId="77777777" w:rsidR="00952AD8" w:rsidRPr="00837AF8" w:rsidRDefault="00952AD8" w:rsidP="00952AD8">
                      <w:pPr>
                        <w:jc w:val="center"/>
                        <w:rPr>
                          <w:rFonts w:ascii="Helvetica" w:hAnsi="Helvetica" w:cs="Helvetica"/>
                          <w:b/>
                          <w:sz w:val="18"/>
                          <w:szCs w:val="18"/>
                        </w:rPr>
                      </w:pPr>
                      <w:r w:rsidRPr="00837AF8">
                        <w:rPr>
                          <w:rFonts w:ascii="Helvetica" w:hAnsi="Helvetica" w:cs="Helvetica"/>
                          <w:b/>
                          <w:sz w:val="18"/>
                          <w:szCs w:val="18"/>
                        </w:rPr>
                        <w:t>Physical Development</w:t>
                      </w:r>
                    </w:p>
                    <w:p w14:paraId="42F4BDB1" w14:textId="77777777" w:rsidR="00952AD8" w:rsidRPr="003B39D5" w:rsidRDefault="00952AD8" w:rsidP="00952AD8">
                      <w:pPr>
                        <w:rPr>
                          <w:rFonts w:ascii="Helvetica" w:hAnsi="Helvetica" w:cs="Helvetica"/>
                          <w:b/>
                          <w:sz w:val="16"/>
                          <w:szCs w:val="16"/>
                        </w:rPr>
                      </w:pPr>
                      <w:r w:rsidRPr="003B39D5">
                        <w:rPr>
                          <w:rFonts w:ascii="Helvetica" w:hAnsi="Helvetica" w:cs="Helvetica"/>
                          <w:b/>
                          <w:sz w:val="16"/>
                          <w:szCs w:val="16"/>
                        </w:rPr>
                        <w:t>PE:</w:t>
                      </w:r>
                    </w:p>
                    <w:p w14:paraId="421E0DC9" w14:textId="423B524E" w:rsidR="00952AD8" w:rsidRPr="003B39D5" w:rsidRDefault="00952AD8" w:rsidP="00982441">
                      <w:pPr>
                        <w:pStyle w:val="Default"/>
                        <w:rPr>
                          <w:rFonts w:ascii="Helvetica" w:hAnsi="Helvetica" w:cs="Helvetica"/>
                          <w:bCs/>
                          <w:sz w:val="16"/>
                          <w:szCs w:val="16"/>
                        </w:rPr>
                      </w:pPr>
                      <w:r w:rsidRPr="003B39D5">
                        <w:rPr>
                          <w:rFonts w:ascii="Helvetica" w:hAnsi="Helvetica" w:cs="Helvetica"/>
                          <w:b/>
                          <w:sz w:val="16"/>
                          <w:szCs w:val="16"/>
                        </w:rPr>
                        <w:t>Dance:</w:t>
                      </w:r>
                      <w:r w:rsidR="00982441" w:rsidRPr="003B39D5">
                        <w:rPr>
                          <w:rFonts w:ascii="Helvetica" w:hAnsi="Helvetica" w:cs="Helvetica"/>
                          <w:b/>
                          <w:sz w:val="16"/>
                          <w:szCs w:val="16"/>
                        </w:rPr>
                        <w:t xml:space="preserve"> </w:t>
                      </w:r>
                      <w:r w:rsidR="00982441" w:rsidRPr="003B39D5">
                        <w:rPr>
                          <w:rFonts w:ascii="Helvetica" w:hAnsi="Helvetica" w:cs="Helvetica"/>
                          <w:bCs/>
                          <w:sz w:val="16"/>
                          <w:szCs w:val="16"/>
                        </w:rPr>
                        <w:t xml:space="preserve">The children will learn </w:t>
                      </w:r>
                      <w:r w:rsidR="00982441" w:rsidRPr="003B39D5">
                        <w:rPr>
                          <w:rFonts w:ascii="Helvetica" w:hAnsi="Helvetica" w:cs="Helvetica"/>
                          <w:bCs/>
                          <w:color w:val="292627"/>
                          <w:sz w:val="16"/>
                          <w:szCs w:val="16"/>
                        </w:rPr>
                        <w:t>about different dance styles that were popular during the wartime period, including the Lindy Hop, the children will have the opportunity to showcase their dances in a WWII style tea dance at the end of the topic.</w:t>
                      </w:r>
                    </w:p>
                  </w:txbxContent>
                </v:textbox>
                <w10:wrap type="tight" anchorx="margin"/>
              </v:shape>
            </w:pict>
          </mc:Fallback>
        </mc:AlternateContent>
      </w:r>
      <w:r w:rsidR="00837AF8">
        <w:rPr>
          <w:noProof/>
          <w:lang w:val="en-GB" w:eastAsia="en-GB"/>
        </w:rPr>
        <mc:AlternateContent>
          <mc:Choice Requires="wps">
            <w:drawing>
              <wp:anchor distT="0" distB="0" distL="114300" distR="114300" simplePos="0" relativeHeight="251665408" behindDoc="1" locked="0" layoutInCell="1" allowOverlap="1" wp14:anchorId="45761E25" wp14:editId="486311F4">
                <wp:simplePos x="0" y="0"/>
                <wp:positionH relativeFrom="column">
                  <wp:posOffset>-139700</wp:posOffset>
                </wp:positionH>
                <wp:positionV relativeFrom="paragraph">
                  <wp:posOffset>2034946</wp:posOffset>
                </wp:positionV>
                <wp:extent cx="3347085" cy="1844040"/>
                <wp:effectExtent l="0" t="0" r="24765" b="22860"/>
                <wp:wrapTight wrapText="bothSides">
                  <wp:wrapPolygon edited="0">
                    <wp:start x="0" y="0"/>
                    <wp:lineTo x="0" y="21645"/>
                    <wp:lineTo x="21637" y="21645"/>
                    <wp:lineTo x="216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1844040"/>
                        </a:xfrm>
                        <a:prstGeom prst="rect">
                          <a:avLst/>
                        </a:prstGeom>
                        <a:solidFill>
                          <a:srgbClr val="FFFFFF"/>
                        </a:solidFill>
                        <a:ln w="9525">
                          <a:solidFill>
                            <a:srgbClr val="000000"/>
                          </a:solidFill>
                          <a:miter lim="800000"/>
                          <a:headEnd/>
                          <a:tailEnd/>
                        </a:ln>
                      </wps:spPr>
                      <wps:txbx>
                        <w:txbxContent>
                          <w:p w14:paraId="6AD0160C" w14:textId="3755AFE1"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Knowledge and Understanding of the World</w:t>
                            </w:r>
                          </w:p>
                          <w:p w14:paraId="4217B0BD" w14:textId="604EEE7F" w:rsidR="00470FA9" w:rsidRPr="003B39D5" w:rsidRDefault="00470FA9" w:rsidP="00470FA9">
                            <w:pPr>
                              <w:rPr>
                                <w:rFonts w:ascii="Helvetica" w:hAnsi="Helvetica" w:cs="Helvetica"/>
                                <w:sz w:val="16"/>
                                <w:szCs w:val="16"/>
                              </w:rPr>
                            </w:pPr>
                            <w:r w:rsidRPr="003B39D5">
                              <w:rPr>
                                <w:rFonts w:ascii="Helvetica" w:hAnsi="Helvetica" w:cs="Helvetica"/>
                                <w:b/>
                                <w:bCs/>
                                <w:sz w:val="16"/>
                                <w:szCs w:val="16"/>
                              </w:rPr>
                              <w:t>History:</w:t>
                            </w:r>
                            <w:r w:rsidRPr="003B39D5">
                              <w:rPr>
                                <w:rFonts w:ascii="Helvetica" w:hAnsi="Helvetica" w:cs="Helvetica"/>
                                <w:sz w:val="16"/>
                                <w:szCs w:val="16"/>
                              </w:rPr>
                              <w:t xml:space="preserve"> </w:t>
                            </w:r>
                            <w:r w:rsidR="001F47F5" w:rsidRPr="003B39D5">
                              <w:rPr>
                                <w:rFonts w:ascii="Helvetica" w:hAnsi="Helvetica" w:cs="Helvetica"/>
                                <w:sz w:val="16"/>
                                <w:szCs w:val="16"/>
                              </w:rPr>
                              <w:t>T</w:t>
                            </w:r>
                            <w:r w:rsidRPr="003B39D5">
                              <w:rPr>
                                <w:rFonts w:ascii="Helvetica" w:hAnsi="Helvetica" w:cs="Helvetica"/>
                                <w:sz w:val="16"/>
                                <w:szCs w:val="16"/>
                              </w:rPr>
                              <w:t>he children will learn about how and why WW2 started,</w:t>
                            </w:r>
                            <w:r w:rsidR="001F47F5" w:rsidRPr="003B39D5">
                              <w:rPr>
                                <w:rFonts w:ascii="Helvetica" w:hAnsi="Helvetica" w:cs="Helvetica"/>
                                <w:sz w:val="16"/>
                                <w:szCs w:val="16"/>
                              </w:rPr>
                              <w:t xml:space="preserve"> rationing,</w:t>
                            </w:r>
                            <w:r w:rsidRPr="003B39D5">
                              <w:rPr>
                                <w:rFonts w:ascii="Helvetica" w:hAnsi="Helvetica" w:cs="Helvetica"/>
                                <w:sz w:val="16"/>
                                <w:szCs w:val="16"/>
                              </w:rPr>
                              <w:t xml:space="preserve"> life as an evacuee, </w:t>
                            </w:r>
                            <w:r w:rsidR="001F47F5" w:rsidRPr="003B39D5">
                              <w:rPr>
                                <w:rFonts w:ascii="Helvetica" w:hAnsi="Helvetica" w:cs="Helvetica"/>
                                <w:sz w:val="16"/>
                                <w:szCs w:val="16"/>
                              </w:rPr>
                              <w:t>propaganda, T</w:t>
                            </w:r>
                            <w:r w:rsidRPr="003B39D5">
                              <w:rPr>
                                <w:rFonts w:ascii="Helvetica" w:hAnsi="Helvetica" w:cs="Helvetica"/>
                                <w:sz w:val="16"/>
                                <w:szCs w:val="16"/>
                              </w:rPr>
                              <w:t xml:space="preserve">he Battle of Britain, </w:t>
                            </w:r>
                            <w:r w:rsidR="001F47F5" w:rsidRPr="003B39D5">
                              <w:rPr>
                                <w:rFonts w:ascii="Helvetica" w:hAnsi="Helvetica" w:cs="Helvetica"/>
                                <w:sz w:val="16"/>
                                <w:szCs w:val="16"/>
                              </w:rPr>
                              <w:t>T</w:t>
                            </w:r>
                            <w:r w:rsidRPr="003B39D5">
                              <w:rPr>
                                <w:rFonts w:ascii="Helvetica" w:hAnsi="Helvetica" w:cs="Helvetica"/>
                                <w:sz w:val="16"/>
                                <w:szCs w:val="16"/>
                              </w:rPr>
                              <w:t xml:space="preserve">he </w:t>
                            </w:r>
                            <w:r w:rsidR="001F47F5" w:rsidRPr="003B39D5">
                              <w:rPr>
                                <w:rFonts w:ascii="Helvetica" w:hAnsi="Helvetica" w:cs="Helvetica"/>
                                <w:sz w:val="16"/>
                                <w:szCs w:val="16"/>
                              </w:rPr>
                              <w:t>B</w:t>
                            </w:r>
                            <w:r w:rsidRPr="003B39D5">
                              <w:rPr>
                                <w:rFonts w:ascii="Helvetica" w:hAnsi="Helvetica" w:cs="Helvetica"/>
                                <w:sz w:val="16"/>
                                <w:szCs w:val="16"/>
                              </w:rPr>
                              <w:t>litz, the Home Front</w:t>
                            </w:r>
                            <w:r w:rsidR="001F47F5" w:rsidRPr="003B39D5">
                              <w:rPr>
                                <w:rFonts w:ascii="Helvetica" w:hAnsi="Helvetica" w:cs="Helvetica"/>
                                <w:sz w:val="16"/>
                                <w:szCs w:val="16"/>
                              </w:rPr>
                              <w:t xml:space="preserve"> including the role of women</w:t>
                            </w:r>
                            <w:r w:rsidRPr="003B39D5">
                              <w:rPr>
                                <w:rFonts w:ascii="Helvetica" w:hAnsi="Helvetica" w:cs="Helvetica"/>
                                <w:sz w:val="16"/>
                                <w:szCs w:val="16"/>
                              </w:rPr>
                              <w:t xml:space="preserve"> and key turning points in the war. </w:t>
                            </w:r>
                          </w:p>
                          <w:p w14:paraId="21E42126" w14:textId="28A5CB9A" w:rsidR="00470FA9" w:rsidRPr="003B39D5" w:rsidRDefault="00470FA9" w:rsidP="00470FA9">
                            <w:pPr>
                              <w:rPr>
                                <w:rFonts w:ascii="Helvetica" w:hAnsi="Helvetica" w:cs="Helvetica"/>
                                <w:sz w:val="16"/>
                                <w:szCs w:val="16"/>
                              </w:rPr>
                            </w:pPr>
                            <w:r w:rsidRPr="003B39D5">
                              <w:rPr>
                                <w:rFonts w:ascii="Helvetica" w:hAnsi="Helvetica" w:cs="Helvetica"/>
                                <w:b/>
                                <w:bCs/>
                                <w:sz w:val="16"/>
                                <w:szCs w:val="16"/>
                              </w:rPr>
                              <w:t>Geography:</w:t>
                            </w:r>
                            <w:r w:rsidRPr="003B39D5">
                              <w:rPr>
                                <w:rFonts w:ascii="Helvetica" w:hAnsi="Helvetica" w:cs="Helvetica"/>
                                <w:sz w:val="16"/>
                                <w:szCs w:val="16"/>
                              </w:rPr>
                              <w:t xml:space="preserve"> </w:t>
                            </w:r>
                            <w:r w:rsidR="001F47F5" w:rsidRPr="003B39D5">
                              <w:rPr>
                                <w:rFonts w:ascii="Helvetica" w:hAnsi="Helvetica" w:cs="Helvetica"/>
                                <w:sz w:val="16"/>
                                <w:szCs w:val="16"/>
                              </w:rPr>
                              <w:t>The c</w:t>
                            </w:r>
                            <w:r w:rsidRPr="003B39D5">
                              <w:rPr>
                                <w:rFonts w:ascii="Helvetica" w:hAnsi="Helvetica" w:cs="Helvetica"/>
                                <w:sz w:val="16"/>
                                <w:szCs w:val="16"/>
                              </w:rPr>
                              <w:t>hildren will learn</w:t>
                            </w:r>
                            <w:r w:rsidR="00714B8E" w:rsidRPr="003B39D5">
                              <w:rPr>
                                <w:rFonts w:ascii="Helvetica" w:hAnsi="Helvetica" w:cs="Helvetica"/>
                                <w:sz w:val="16"/>
                                <w:szCs w:val="16"/>
                              </w:rPr>
                              <w:t xml:space="preserve"> about how the war </w:t>
                            </w:r>
                            <w:r w:rsidR="00837AF8" w:rsidRPr="003B39D5">
                              <w:rPr>
                                <w:rFonts w:ascii="Helvetica" w:hAnsi="Helvetica" w:cs="Helvetica"/>
                                <w:sz w:val="16"/>
                                <w:szCs w:val="16"/>
                              </w:rPr>
                              <w:t>a</w:t>
                            </w:r>
                            <w:r w:rsidR="00714B8E" w:rsidRPr="003B39D5">
                              <w:rPr>
                                <w:rFonts w:ascii="Helvetica" w:hAnsi="Helvetica" w:cs="Helvetica"/>
                                <w:sz w:val="16"/>
                                <w:szCs w:val="16"/>
                              </w:rPr>
                              <w:t xml:space="preserve">ffected our locality; </w:t>
                            </w:r>
                            <w:r w:rsidRPr="003B39D5">
                              <w:rPr>
                                <w:rFonts w:ascii="Helvetica" w:hAnsi="Helvetica" w:cs="Helvetica"/>
                                <w:sz w:val="16"/>
                                <w:szCs w:val="16"/>
                              </w:rPr>
                              <w:t>the main countries involved in the conflict</w:t>
                            </w:r>
                            <w:r w:rsidR="00714B8E" w:rsidRPr="003B39D5">
                              <w:rPr>
                                <w:rFonts w:ascii="Helvetica" w:hAnsi="Helvetica" w:cs="Helvetica"/>
                                <w:sz w:val="16"/>
                                <w:szCs w:val="16"/>
                              </w:rPr>
                              <w:t xml:space="preserve">. They </w:t>
                            </w:r>
                            <w:r w:rsidRPr="003B39D5">
                              <w:rPr>
                                <w:rFonts w:ascii="Helvetica" w:hAnsi="Helvetica" w:cs="Helvetica"/>
                                <w:sz w:val="16"/>
                                <w:szCs w:val="16"/>
                              </w:rPr>
                              <w:t xml:space="preserve">will </w:t>
                            </w:r>
                            <w:r w:rsidR="00714B8E" w:rsidRPr="003B39D5">
                              <w:rPr>
                                <w:rFonts w:ascii="Helvetica" w:hAnsi="Helvetica" w:cs="Helvetica"/>
                                <w:sz w:val="16"/>
                                <w:szCs w:val="16"/>
                              </w:rPr>
                              <w:t>use their</w:t>
                            </w:r>
                            <w:r w:rsidRPr="003B39D5">
                              <w:rPr>
                                <w:rFonts w:ascii="Helvetica" w:hAnsi="Helvetica" w:cs="Helvetica"/>
                                <w:sz w:val="16"/>
                                <w:szCs w:val="16"/>
                              </w:rPr>
                              <w:t xml:space="preserve"> map reading skills using world maps and atlases</w:t>
                            </w:r>
                            <w:r w:rsidR="00714B8E" w:rsidRPr="003B39D5">
                              <w:rPr>
                                <w:rFonts w:ascii="Helvetica" w:hAnsi="Helvetica" w:cs="Helvetica"/>
                                <w:sz w:val="16"/>
                                <w:szCs w:val="16"/>
                              </w:rPr>
                              <w:t xml:space="preserve"> and they will identify key features in aerial photographs. </w:t>
                            </w:r>
                          </w:p>
                          <w:p w14:paraId="47D86427" w14:textId="7808EFC8" w:rsidR="00470FA9" w:rsidRPr="00D948F9" w:rsidRDefault="00470FA9" w:rsidP="00470FA9">
                            <w:pPr>
                              <w:rPr>
                                <w:rFonts w:ascii="Helvetica" w:hAnsi="Helvetica" w:cs="Helvetica"/>
                                <w:sz w:val="20"/>
                                <w:szCs w:val="20"/>
                              </w:rPr>
                            </w:pPr>
                            <w:r w:rsidRPr="00D948F9">
                              <w:rPr>
                                <w:rFonts w:ascii="Helvetica" w:hAnsi="Helvetica" w:cs="Helvetica"/>
                                <w:sz w:val="20"/>
                                <w:szCs w:val="20"/>
                              </w:rPr>
                              <w:t xml:space="preserve">  </w:t>
                            </w:r>
                          </w:p>
                          <w:p w14:paraId="43A1458E" w14:textId="77777777" w:rsidR="00A84F1F" w:rsidRPr="000D0892" w:rsidRDefault="00A84F1F" w:rsidP="000D0892">
                            <w:pPr>
                              <w:rPr>
                                <w:rFonts w:ascii="Times New Roman" w:eastAsia="Times New Roman" w:hAnsi="Times New Roman" w:cs="Times New Roman"/>
                                <w:sz w:val="20"/>
                                <w:szCs w:val="20"/>
                                <w:lang w:val="en-GB"/>
                              </w:rPr>
                            </w:pPr>
                          </w:p>
                          <w:p w14:paraId="18DB9252" w14:textId="3EB85005" w:rsidR="00A84F1F" w:rsidRPr="00F04FEF" w:rsidRDefault="00A84F1F" w:rsidP="002426C9">
                            <w:pPr>
                              <w:pStyle w:val="ListParagraph"/>
                              <w:rPr>
                                <w:rFonts w:ascii="Helvetica" w:hAnsi="Helvetica" w:cs="Helvetica"/>
                                <w:sz w:val="18"/>
                                <w:szCs w:val="18"/>
                              </w:rPr>
                            </w:pPr>
                          </w:p>
                          <w:p w14:paraId="4222CF83" w14:textId="74297DCE" w:rsidR="00A84F1F" w:rsidRPr="00261E4B" w:rsidRDefault="00A84F1F" w:rsidP="00261E4B">
                            <w:pPr>
                              <w:ind w:left="360"/>
                              <w:rPr>
                                <w:rFonts w:ascii="Helvetica" w:hAnsi="Helvetica" w:cs="Helvetica"/>
                                <w:sz w:val="18"/>
                                <w:szCs w:val="18"/>
                              </w:rPr>
                            </w:pPr>
                          </w:p>
                          <w:p w14:paraId="4C7FB612" w14:textId="77777777" w:rsidR="00A84F1F" w:rsidRPr="00D948F9" w:rsidRDefault="00A84F1F" w:rsidP="00374228">
                            <w:pPr>
                              <w:rPr>
                                <w:rFonts w:ascii="Helvetica" w:hAnsi="Helvetica" w:cs="Helvetica"/>
                                <w:sz w:val="20"/>
                                <w:szCs w:val="20"/>
                              </w:rPr>
                            </w:pPr>
                            <w:r w:rsidRPr="00D948F9">
                              <w:rPr>
                                <w:rFonts w:ascii="Helvetica" w:hAnsi="Helvetica" w:cs="Helvetic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61E25" id="_x0000_s1030" type="#_x0000_t202" style="position:absolute;margin-left:-11pt;margin-top:160.25pt;width:263.55pt;height:14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">
                <v:textbox>
                  <w:txbxContent>
                    <w:p w14:paraId="6AD0160C" w14:textId="3755AFE1"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Knowledge and Understanding of the World</w:t>
                      </w:r>
                    </w:p>
                    <w:p w14:paraId="4217B0BD" w14:textId="604EEE7F" w:rsidR="00470FA9" w:rsidRPr="003B39D5" w:rsidRDefault="00470FA9" w:rsidP="00470FA9">
                      <w:pPr>
                        <w:rPr>
                          <w:rFonts w:ascii="Helvetica" w:hAnsi="Helvetica" w:cs="Helvetica"/>
                          <w:sz w:val="16"/>
                          <w:szCs w:val="16"/>
                        </w:rPr>
                      </w:pPr>
                      <w:r w:rsidRPr="003B39D5">
                        <w:rPr>
                          <w:rFonts w:ascii="Helvetica" w:hAnsi="Helvetica" w:cs="Helvetica"/>
                          <w:b/>
                          <w:bCs/>
                          <w:sz w:val="16"/>
                          <w:szCs w:val="16"/>
                        </w:rPr>
                        <w:t>History:</w:t>
                      </w:r>
                      <w:r w:rsidRPr="003B39D5">
                        <w:rPr>
                          <w:rFonts w:ascii="Helvetica" w:hAnsi="Helvetica" w:cs="Helvetica"/>
                          <w:sz w:val="16"/>
                          <w:szCs w:val="16"/>
                        </w:rPr>
                        <w:t xml:space="preserve"> </w:t>
                      </w:r>
                      <w:r w:rsidR="001F47F5" w:rsidRPr="003B39D5">
                        <w:rPr>
                          <w:rFonts w:ascii="Helvetica" w:hAnsi="Helvetica" w:cs="Helvetica"/>
                          <w:sz w:val="16"/>
                          <w:szCs w:val="16"/>
                        </w:rPr>
                        <w:t>T</w:t>
                      </w:r>
                      <w:r w:rsidRPr="003B39D5">
                        <w:rPr>
                          <w:rFonts w:ascii="Helvetica" w:hAnsi="Helvetica" w:cs="Helvetica"/>
                          <w:sz w:val="16"/>
                          <w:szCs w:val="16"/>
                        </w:rPr>
                        <w:t>he children will learn about how and why WW2 started,</w:t>
                      </w:r>
                      <w:r w:rsidR="001F47F5" w:rsidRPr="003B39D5">
                        <w:rPr>
                          <w:rFonts w:ascii="Helvetica" w:hAnsi="Helvetica" w:cs="Helvetica"/>
                          <w:sz w:val="16"/>
                          <w:szCs w:val="16"/>
                        </w:rPr>
                        <w:t xml:space="preserve"> rationing,</w:t>
                      </w:r>
                      <w:r w:rsidRPr="003B39D5">
                        <w:rPr>
                          <w:rFonts w:ascii="Helvetica" w:hAnsi="Helvetica" w:cs="Helvetica"/>
                          <w:sz w:val="16"/>
                          <w:szCs w:val="16"/>
                        </w:rPr>
                        <w:t xml:space="preserve"> life as an evacuee, </w:t>
                      </w:r>
                      <w:r w:rsidR="001F47F5" w:rsidRPr="003B39D5">
                        <w:rPr>
                          <w:rFonts w:ascii="Helvetica" w:hAnsi="Helvetica" w:cs="Helvetica"/>
                          <w:sz w:val="16"/>
                          <w:szCs w:val="16"/>
                        </w:rPr>
                        <w:t>propaganda, T</w:t>
                      </w:r>
                      <w:r w:rsidRPr="003B39D5">
                        <w:rPr>
                          <w:rFonts w:ascii="Helvetica" w:hAnsi="Helvetica" w:cs="Helvetica"/>
                          <w:sz w:val="16"/>
                          <w:szCs w:val="16"/>
                        </w:rPr>
                        <w:t xml:space="preserve">he Battle of Britain, </w:t>
                      </w:r>
                      <w:r w:rsidR="001F47F5" w:rsidRPr="003B39D5">
                        <w:rPr>
                          <w:rFonts w:ascii="Helvetica" w:hAnsi="Helvetica" w:cs="Helvetica"/>
                          <w:sz w:val="16"/>
                          <w:szCs w:val="16"/>
                        </w:rPr>
                        <w:t>T</w:t>
                      </w:r>
                      <w:r w:rsidRPr="003B39D5">
                        <w:rPr>
                          <w:rFonts w:ascii="Helvetica" w:hAnsi="Helvetica" w:cs="Helvetica"/>
                          <w:sz w:val="16"/>
                          <w:szCs w:val="16"/>
                        </w:rPr>
                        <w:t xml:space="preserve">he </w:t>
                      </w:r>
                      <w:r w:rsidR="001F47F5" w:rsidRPr="003B39D5">
                        <w:rPr>
                          <w:rFonts w:ascii="Helvetica" w:hAnsi="Helvetica" w:cs="Helvetica"/>
                          <w:sz w:val="16"/>
                          <w:szCs w:val="16"/>
                        </w:rPr>
                        <w:t>B</w:t>
                      </w:r>
                      <w:r w:rsidRPr="003B39D5">
                        <w:rPr>
                          <w:rFonts w:ascii="Helvetica" w:hAnsi="Helvetica" w:cs="Helvetica"/>
                          <w:sz w:val="16"/>
                          <w:szCs w:val="16"/>
                        </w:rPr>
                        <w:t>litz, the Home Front</w:t>
                      </w:r>
                      <w:r w:rsidR="001F47F5" w:rsidRPr="003B39D5">
                        <w:rPr>
                          <w:rFonts w:ascii="Helvetica" w:hAnsi="Helvetica" w:cs="Helvetica"/>
                          <w:sz w:val="16"/>
                          <w:szCs w:val="16"/>
                        </w:rPr>
                        <w:t xml:space="preserve"> including the role of women</w:t>
                      </w:r>
                      <w:r w:rsidRPr="003B39D5">
                        <w:rPr>
                          <w:rFonts w:ascii="Helvetica" w:hAnsi="Helvetica" w:cs="Helvetica"/>
                          <w:sz w:val="16"/>
                          <w:szCs w:val="16"/>
                        </w:rPr>
                        <w:t xml:space="preserve"> and key turning points in the war. </w:t>
                      </w:r>
                    </w:p>
                    <w:p w14:paraId="21E42126" w14:textId="28A5CB9A" w:rsidR="00470FA9" w:rsidRPr="003B39D5" w:rsidRDefault="00470FA9" w:rsidP="00470FA9">
                      <w:pPr>
                        <w:rPr>
                          <w:rFonts w:ascii="Helvetica" w:hAnsi="Helvetica" w:cs="Helvetica"/>
                          <w:sz w:val="16"/>
                          <w:szCs w:val="16"/>
                        </w:rPr>
                      </w:pPr>
                      <w:r w:rsidRPr="003B39D5">
                        <w:rPr>
                          <w:rFonts w:ascii="Helvetica" w:hAnsi="Helvetica" w:cs="Helvetica"/>
                          <w:b/>
                          <w:bCs/>
                          <w:sz w:val="16"/>
                          <w:szCs w:val="16"/>
                        </w:rPr>
                        <w:t>Geography:</w:t>
                      </w:r>
                      <w:r w:rsidRPr="003B39D5">
                        <w:rPr>
                          <w:rFonts w:ascii="Helvetica" w:hAnsi="Helvetica" w:cs="Helvetica"/>
                          <w:sz w:val="16"/>
                          <w:szCs w:val="16"/>
                        </w:rPr>
                        <w:t xml:space="preserve"> </w:t>
                      </w:r>
                      <w:r w:rsidR="001F47F5" w:rsidRPr="003B39D5">
                        <w:rPr>
                          <w:rFonts w:ascii="Helvetica" w:hAnsi="Helvetica" w:cs="Helvetica"/>
                          <w:sz w:val="16"/>
                          <w:szCs w:val="16"/>
                        </w:rPr>
                        <w:t>The c</w:t>
                      </w:r>
                      <w:r w:rsidRPr="003B39D5">
                        <w:rPr>
                          <w:rFonts w:ascii="Helvetica" w:hAnsi="Helvetica" w:cs="Helvetica"/>
                          <w:sz w:val="16"/>
                          <w:szCs w:val="16"/>
                        </w:rPr>
                        <w:t>hildren will learn</w:t>
                      </w:r>
                      <w:r w:rsidR="00714B8E" w:rsidRPr="003B39D5">
                        <w:rPr>
                          <w:rFonts w:ascii="Helvetica" w:hAnsi="Helvetica" w:cs="Helvetica"/>
                          <w:sz w:val="16"/>
                          <w:szCs w:val="16"/>
                        </w:rPr>
                        <w:t xml:space="preserve"> about how the war </w:t>
                      </w:r>
                      <w:r w:rsidR="00837AF8" w:rsidRPr="003B39D5">
                        <w:rPr>
                          <w:rFonts w:ascii="Helvetica" w:hAnsi="Helvetica" w:cs="Helvetica"/>
                          <w:sz w:val="16"/>
                          <w:szCs w:val="16"/>
                        </w:rPr>
                        <w:t>a</w:t>
                      </w:r>
                      <w:r w:rsidR="00714B8E" w:rsidRPr="003B39D5">
                        <w:rPr>
                          <w:rFonts w:ascii="Helvetica" w:hAnsi="Helvetica" w:cs="Helvetica"/>
                          <w:sz w:val="16"/>
                          <w:szCs w:val="16"/>
                        </w:rPr>
                        <w:t xml:space="preserve">ffected our locality; </w:t>
                      </w:r>
                      <w:r w:rsidRPr="003B39D5">
                        <w:rPr>
                          <w:rFonts w:ascii="Helvetica" w:hAnsi="Helvetica" w:cs="Helvetica"/>
                          <w:sz w:val="16"/>
                          <w:szCs w:val="16"/>
                        </w:rPr>
                        <w:t>the main countries involved in the conflict</w:t>
                      </w:r>
                      <w:r w:rsidR="00714B8E" w:rsidRPr="003B39D5">
                        <w:rPr>
                          <w:rFonts w:ascii="Helvetica" w:hAnsi="Helvetica" w:cs="Helvetica"/>
                          <w:sz w:val="16"/>
                          <w:szCs w:val="16"/>
                        </w:rPr>
                        <w:t xml:space="preserve">. They </w:t>
                      </w:r>
                      <w:r w:rsidRPr="003B39D5">
                        <w:rPr>
                          <w:rFonts w:ascii="Helvetica" w:hAnsi="Helvetica" w:cs="Helvetica"/>
                          <w:sz w:val="16"/>
                          <w:szCs w:val="16"/>
                        </w:rPr>
                        <w:t xml:space="preserve">will </w:t>
                      </w:r>
                      <w:r w:rsidR="00714B8E" w:rsidRPr="003B39D5">
                        <w:rPr>
                          <w:rFonts w:ascii="Helvetica" w:hAnsi="Helvetica" w:cs="Helvetica"/>
                          <w:sz w:val="16"/>
                          <w:szCs w:val="16"/>
                        </w:rPr>
                        <w:t>use their</w:t>
                      </w:r>
                      <w:r w:rsidRPr="003B39D5">
                        <w:rPr>
                          <w:rFonts w:ascii="Helvetica" w:hAnsi="Helvetica" w:cs="Helvetica"/>
                          <w:sz w:val="16"/>
                          <w:szCs w:val="16"/>
                        </w:rPr>
                        <w:t xml:space="preserve"> map reading skills using world maps and atlases</w:t>
                      </w:r>
                      <w:r w:rsidR="00714B8E" w:rsidRPr="003B39D5">
                        <w:rPr>
                          <w:rFonts w:ascii="Helvetica" w:hAnsi="Helvetica" w:cs="Helvetica"/>
                          <w:sz w:val="16"/>
                          <w:szCs w:val="16"/>
                        </w:rPr>
                        <w:t xml:space="preserve"> and they will identify key features in aerial photographs. </w:t>
                      </w:r>
                    </w:p>
                    <w:p w14:paraId="47D86427" w14:textId="7808EFC8" w:rsidR="00470FA9" w:rsidRPr="00D948F9" w:rsidRDefault="00470FA9" w:rsidP="00470FA9">
                      <w:pPr>
                        <w:rPr>
                          <w:rFonts w:ascii="Helvetica" w:hAnsi="Helvetica" w:cs="Helvetica"/>
                          <w:sz w:val="20"/>
                          <w:szCs w:val="20"/>
                        </w:rPr>
                      </w:pPr>
                      <w:r w:rsidRPr="00D948F9">
                        <w:rPr>
                          <w:rFonts w:ascii="Helvetica" w:hAnsi="Helvetica" w:cs="Helvetica"/>
                          <w:sz w:val="20"/>
                          <w:szCs w:val="20"/>
                        </w:rPr>
                        <w:t xml:space="preserve">  </w:t>
                      </w:r>
                    </w:p>
                    <w:p w14:paraId="43A1458E" w14:textId="77777777" w:rsidR="00A84F1F" w:rsidRPr="000D0892" w:rsidRDefault="00A84F1F" w:rsidP="000D0892">
                      <w:pPr>
                        <w:rPr>
                          <w:rFonts w:ascii="Times New Roman" w:eastAsia="Times New Roman" w:hAnsi="Times New Roman" w:cs="Times New Roman"/>
                          <w:sz w:val="20"/>
                          <w:szCs w:val="20"/>
                          <w:lang w:val="en-GB"/>
                        </w:rPr>
                      </w:pPr>
                    </w:p>
                    <w:p w14:paraId="18DB9252" w14:textId="3EB85005" w:rsidR="00A84F1F" w:rsidRPr="00F04FEF" w:rsidRDefault="00A84F1F" w:rsidP="002426C9">
                      <w:pPr>
                        <w:pStyle w:val="ListParagraph"/>
                        <w:rPr>
                          <w:rFonts w:ascii="Helvetica" w:hAnsi="Helvetica" w:cs="Helvetica"/>
                          <w:sz w:val="18"/>
                          <w:szCs w:val="18"/>
                        </w:rPr>
                      </w:pPr>
                    </w:p>
                    <w:p w14:paraId="4222CF83" w14:textId="74297DCE" w:rsidR="00A84F1F" w:rsidRPr="00261E4B" w:rsidRDefault="00A84F1F" w:rsidP="00261E4B">
                      <w:pPr>
                        <w:ind w:left="360"/>
                        <w:rPr>
                          <w:rFonts w:ascii="Helvetica" w:hAnsi="Helvetica" w:cs="Helvetica"/>
                          <w:sz w:val="18"/>
                          <w:szCs w:val="18"/>
                        </w:rPr>
                      </w:pPr>
                    </w:p>
                    <w:p w14:paraId="4C7FB612" w14:textId="77777777" w:rsidR="00A84F1F" w:rsidRPr="00D948F9" w:rsidRDefault="00A84F1F" w:rsidP="00374228">
                      <w:pPr>
                        <w:rPr>
                          <w:rFonts w:ascii="Helvetica" w:hAnsi="Helvetica" w:cs="Helvetica"/>
                          <w:sz w:val="20"/>
                          <w:szCs w:val="20"/>
                        </w:rPr>
                      </w:pPr>
                      <w:r w:rsidRPr="00D948F9">
                        <w:rPr>
                          <w:rFonts w:ascii="Helvetica" w:hAnsi="Helvetica" w:cs="Helvetica"/>
                          <w:sz w:val="20"/>
                          <w:szCs w:val="20"/>
                        </w:rPr>
                        <w:t xml:space="preserve"> </w:t>
                      </w:r>
                    </w:p>
                  </w:txbxContent>
                </v:textbox>
                <w10:wrap type="tight"/>
              </v:shape>
            </w:pict>
          </mc:Fallback>
        </mc:AlternateContent>
      </w:r>
      <w:r w:rsidR="00837AF8">
        <w:rPr>
          <w:noProof/>
          <w:lang w:val="en-GB" w:eastAsia="en-GB"/>
        </w:rPr>
        <mc:AlternateContent>
          <mc:Choice Requires="wps">
            <w:drawing>
              <wp:anchor distT="0" distB="0" distL="114300" distR="114300" simplePos="0" relativeHeight="251659264" behindDoc="1" locked="0" layoutInCell="1" allowOverlap="1" wp14:anchorId="64F9A4E0" wp14:editId="14E9098E">
                <wp:simplePos x="0" y="0"/>
                <wp:positionH relativeFrom="column">
                  <wp:posOffset>3394075</wp:posOffset>
                </wp:positionH>
                <wp:positionV relativeFrom="paragraph">
                  <wp:posOffset>2352946</wp:posOffset>
                </wp:positionV>
                <wp:extent cx="2171700" cy="1417955"/>
                <wp:effectExtent l="0" t="0" r="19050" b="10795"/>
                <wp:wrapTight wrapText="bothSides">
                  <wp:wrapPolygon edited="0">
                    <wp:start x="0" y="0"/>
                    <wp:lineTo x="0" y="21474"/>
                    <wp:lineTo x="21600" y="21474"/>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17955"/>
                        </a:xfrm>
                        <a:prstGeom prst="rect">
                          <a:avLst/>
                        </a:prstGeom>
                        <a:solidFill>
                          <a:srgbClr val="FFFFFF"/>
                        </a:solidFill>
                        <a:ln w="9525">
                          <a:solidFill>
                            <a:srgbClr val="000000"/>
                          </a:solidFill>
                          <a:miter lim="800000"/>
                          <a:headEnd/>
                          <a:tailEnd/>
                        </a:ln>
                      </wps:spPr>
                      <wps:txbx>
                        <w:txbxContent>
                          <w:p w14:paraId="76B6A465" w14:textId="5C17027D" w:rsidR="00A84F1F" w:rsidRDefault="00A84F1F" w:rsidP="002F3E2B">
                            <w:pPr>
                              <w:rPr>
                                <w:rFonts w:ascii="Helvetica" w:hAnsi="Helvetica" w:cs="Helvetica"/>
                                <w:b/>
                                <w:sz w:val="28"/>
                                <w:szCs w:val="28"/>
                              </w:rPr>
                            </w:pPr>
                            <w:r>
                              <w:rPr>
                                <w:rFonts w:ascii="Helvetica" w:hAnsi="Helvetica" w:cs="Helvetica"/>
                                <w:b/>
                                <w:sz w:val="28"/>
                                <w:szCs w:val="28"/>
                              </w:rPr>
                              <w:t xml:space="preserve">Year </w:t>
                            </w:r>
                            <w:r w:rsidR="00470FA9">
                              <w:rPr>
                                <w:rFonts w:ascii="Helvetica" w:hAnsi="Helvetica" w:cs="Helvetica"/>
                                <w:b/>
                                <w:sz w:val="28"/>
                                <w:szCs w:val="28"/>
                              </w:rPr>
                              <w:t>4</w:t>
                            </w:r>
                            <w:r>
                              <w:rPr>
                                <w:rFonts w:ascii="Helvetica" w:hAnsi="Helvetica" w:cs="Helvetica"/>
                                <w:b/>
                                <w:sz w:val="28"/>
                                <w:szCs w:val="28"/>
                              </w:rPr>
                              <w:t xml:space="preserve"> Topic Overview</w:t>
                            </w:r>
                          </w:p>
                          <w:p w14:paraId="524A3728" w14:textId="6D9F29E7" w:rsidR="00A84F1F" w:rsidRDefault="00A84F1F" w:rsidP="00CB463C">
                            <w:pPr>
                              <w:jc w:val="center"/>
                              <w:rPr>
                                <w:rFonts w:ascii="Helvetica" w:hAnsi="Helvetica" w:cs="Helvetica"/>
                                <w:b/>
                                <w:sz w:val="28"/>
                                <w:szCs w:val="28"/>
                              </w:rPr>
                            </w:pPr>
                            <w:r>
                              <w:rPr>
                                <w:rFonts w:ascii="Helvetica" w:hAnsi="Helvetica" w:cs="Helvetica"/>
                                <w:b/>
                                <w:sz w:val="28"/>
                                <w:szCs w:val="28"/>
                              </w:rPr>
                              <w:t>Autumn Term 2 2023</w:t>
                            </w:r>
                          </w:p>
                          <w:p w14:paraId="3ADD5343" w14:textId="77777777" w:rsidR="00470FA9" w:rsidRPr="00470FA9" w:rsidRDefault="00470FA9" w:rsidP="00CB463C">
                            <w:pPr>
                              <w:jc w:val="center"/>
                              <w:rPr>
                                <w:rFonts w:ascii="Helvetica" w:hAnsi="Helvetica" w:cs="Helvetica"/>
                                <w:b/>
                                <w:bCs/>
                                <w:sz w:val="28"/>
                                <w:szCs w:val="28"/>
                              </w:rPr>
                            </w:pPr>
                            <w:r w:rsidRPr="00470FA9">
                              <w:rPr>
                                <w:rFonts w:ascii="Helvetica" w:hAnsi="Helvetica" w:cs="Helvetica"/>
                                <w:b/>
                                <w:bCs/>
                                <w:sz w:val="28"/>
                                <w:szCs w:val="28"/>
                              </w:rPr>
                              <w:t>Dig for Victory!</w:t>
                            </w:r>
                          </w:p>
                          <w:p w14:paraId="42CB09FD" w14:textId="2FD7376C" w:rsidR="00A84F1F" w:rsidRPr="000112A0" w:rsidRDefault="00470FA9" w:rsidP="00CB463C">
                            <w:pPr>
                              <w:jc w:val="center"/>
                              <w:rPr>
                                <w:rFonts w:ascii="Helvetica" w:hAnsi="Helvetica" w:cs="Helvetica"/>
                                <w:b/>
                                <w:i/>
                                <w:sz w:val="24"/>
                                <w:szCs w:val="24"/>
                              </w:rPr>
                            </w:pPr>
                            <w:r w:rsidRPr="00470FA9">
                              <w:rPr>
                                <w:rFonts w:ascii="Helvetica" w:hAnsi="Helvetica" w:cs="Helvetica"/>
                                <w:b/>
                                <w:bCs/>
                                <w:sz w:val="28"/>
                                <w:szCs w:val="28"/>
                              </w:rPr>
                              <w:t>WW2</w:t>
                            </w:r>
                            <w:r>
                              <w:rPr>
                                <w:rFonts w:ascii="Helvetica" w:hAnsi="Helvetica" w:cs="Helvetica"/>
                                <w:sz w:val="28"/>
                                <w:szCs w:val="28"/>
                              </w:rPr>
                              <w:t xml:space="preserve">      </w:t>
                            </w:r>
                          </w:p>
                          <w:p w14:paraId="2D792E76" w14:textId="77777777" w:rsidR="00A84F1F" w:rsidRPr="00D948F9" w:rsidRDefault="00A84F1F" w:rsidP="00F2178B">
                            <w:pPr>
                              <w:rPr>
                                <w:rFonts w:ascii="Helvetica" w:hAnsi="Helvetica" w:cs="Helvetic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9A4E0" id="_x0000_s1028" type="#_x0000_t202" style="position:absolute;margin-left:267.25pt;margin-top:185.25pt;width:171pt;height:1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">
                <v:textbox>
                  <w:txbxContent>
                    <w:p w14:paraId="76B6A465" w14:textId="5C17027D" w:rsidR="00A84F1F" w:rsidRDefault="00A84F1F" w:rsidP="002F3E2B">
                      <w:pPr>
                        <w:rPr>
                          <w:rFonts w:ascii="Helvetica" w:hAnsi="Helvetica" w:cs="Helvetica"/>
                          <w:b/>
                          <w:sz w:val="28"/>
                          <w:szCs w:val="28"/>
                        </w:rPr>
                      </w:pPr>
                      <w:r>
                        <w:rPr>
                          <w:rFonts w:ascii="Helvetica" w:hAnsi="Helvetica" w:cs="Helvetica"/>
                          <w:b/>
                          <w:sz w:val="28"/>
                          <w:szCs w:val="28"/>
                        </w:rPr>
                        <w:t xml:space="preserve">Year </w:t>
                      </w:r>
                      <w:r w:rsidR="00470FA9">
                        <w:rPr>
                          <w:rFonts w:ascii="Helvetica" w:hAnsi="Helvetica" w:cs="Helvetica"/>
                          <w:b/>
                          <w:sz w:val="28"/>
                          <w:szCs w:val="28"/>
                        </w:rPr>
                        <w:t>4</w:t>
                      </w:r>
                      <w:r>
                        <w:rPr>
                          <w:rFonts w:ascii="Helvetica" w:hAnsi="Helvetica" w:cs="Helvetica"/>
                          <w:b/>
                          <w:sz w:val="28"/>
                          <w:szCs w:val="28"/>
                        </w:rPr>
                        <w:t xml:space="preserve"> Topic Overview</w:t>
                      </w:r>
                    </w:p>
                    <w:p w14:paraId="524A3728" w14:textId="6D9F29E7" w:rsidR="00A84F1F" w:rsidRDefault="00A84F1F" w:rsidP="00CB463C">
                      <w:pPr>
                        <w:jc w:val="center"/>
                        <w:rPr>
                          <w:rFonts w:ascii="Helvetica" w:hAnsi="Helvetica" w:cs="Helvetica"/>
                          <w:b/>
                          <w:sz w:val="28"/>
                          <w:szCs w:val="28"/>
                        </w:rPr>
                      </w:pPr>
                      <w:r>
                        <w:rPr>
                          <w:rFonts w:ascii="Helvetica" w:hAnsi="Helvetica" w:cs="Helvetica"/>
                          <w:b/>
                          <w:sz w:val="28"/>
                          <w:szCs w:val="28"/>
                        </w:rPr>
                        <w:t>Autumn Term 2 2023</w:t>
                      </w:r>
                    </w:p>
                    <w:p w14:paraId="3ADD5343" w14:textId="77777777" w:rsidR="00470FA9" w:rsidRPr="00470FA9" w:rsidRDefault="00470FA9" w:rsidP="00CB463C">
                      <w:pPr>
                        <w:jc w:val="center"/>
                        <w:rPr>
                          <w:rFonts w:ascii="Helvetica" w:hAnsi="Helvetica" w:cs="Helvetica"/>
                          <w:b/>
                          <w:bCs/>
                          <w:sz w:val="28"/>
                          <w:szCs w:val="28"/>
                        </w:rPr>
                      </w:pPr>
                      <w:r w:rsidRPr="00470FA9">
                        <w:rPr>
                          <w:rFonts w:ascii="Helvetica" w:hAnsi="Helvetica" w:cs="Helvetica"/>
                          <w:b/>
                          <w:bCs/>
                          <w:sz w:val="28"/>
                          <w:szCs w:val="28"/>
                        </w:rPr>
                        <w:t>Dig for Victory!</w:t>
                      </w:r>
                    </w:p>
                    <w:p w14:paraId="42CB09FD" w14:textId="2FD7376C" w:rsidR="00A84F1F" w:rsidRPr="000112A0" w:rsidRDefault="00470FA9" w:rsidP="00CB463C">
                      <w:pPr>
                        <w:jc w:val="center"/>
                        <w:rPr>
                          <w:rFonts w:ascii="Helvetica" w:hAnsi="Helvetica" w:cs="Helvetica"/>
                          <w:b/>
                          <w:i/>
                          <w:sz w:val="24"/>
                          <w:szCs w:val="24"/>
                        </w:rPr>
                      </w:pPr>
                      <w:r w:rsidRPr="00470FA9">
                        <w:rPr>
                          <w:rFonts w:ascii="Helvetica" w:hAnsi="Helvetica" w:cs="Helvetica"/>
                          <w:b/>
                          <w:bCs/>
                          <w:sz w:val="28"/>
                          <w:szCs w:val="28"/>
                        </w:rPr>
                        <w:t>WW2</w:t>
                      </w:r>
                      <w:r>
                        <w:rPr>
                          <w:rFonts w:ascii="Helvetica" w:hAnsi="Helvetica" w:cs="Helvetica"/>
                          <w:sz w:val="28"/>
                          <w:szCs w:val="28"/>
                        </w:rPr>
                        <w:t xml:space="preserve">      </w:t>
                      </w:r>
                    </w:p>
                    <w:p w14:paraId="2D792E76" w14:textId="77777777" w:rsidR="00A84F1F" w:rsidRPr="00D948F9" w:rsidRDefault="00A84F1F" w:rsidP="00F2178B">
                      <w:pPr>
                        <w:rPr>
                          <w:rFonts w:ascii="Helvetica" w:hAnsi="Helvetica" w:cs="Helvetica"/>
                          <w:b/>
                          <w:sz w:val="28"/>
                          <w:szCs w:val="28"/>
                        </w:rPr>
                      </w:pPr>
                    </w:p>
                  </w:txbxContent>
                </v:textbox>
                <w10:wrap type="tight"/>
              </v:shape>
            </w:pict>
          </mc:Fallback>
        </mc:AlternateContent>
      </w:r>
      <w:r w:rsidR="00837AF8">
        <w:rPr>
          <w:noProof/>
          <w:lang w:val="en-GB" w:eastAsia="en-GB"/>
        </w:rPr>
        <mc:AlternateContent>
          <mc:Choice Requires="wps">
            <w:drawing>
              <wp:anchor distT="0" distB="0" distL="114300" distR="114300" simplePos="0" relativeHeight="251698176" behindDoc="1" locked="0" layoutInCell="1" allowOverlap="1" wp14:anchorId="3AEB6574" wp14:editId="2C589FDC">
                <wp:simplePos x="0" y="0"/>
                <wp:positionH relativeFrom="margin">
                  <wp:posOffset>3239135</wp:posOffset>
                </wp:positionH>
                <wp:positionV relativeFrom="paragraph">
                  <wp:posOffset>3944162</wp:posOffset>
                </wp:positionV>
                <wp:extent cx="2486025" cy="2835910"/>
                <wp:effectExtent l="0" t="0" r="28575" b="21590"/>
                <wp:wrapTight wrapText="bothSides">
                  <wp:wrapPolygon edited="0">
                    <wp:start x="0" y="0"/>
                    <wp:lineTo x="0" y="21619"/>
                    <wp:lineTo x="21683" y="21619"/>
                    <wp:lineTo x="21683" y="0"/>
                    <wp:lineTo x="0" y="0"/>
                  </wp:wrapPolygon>
                </wp:wrapTight>
                <wp:docPr id="1368135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35910"/>
                        </a:xfrm>
                        <a:prstGeom prst="rect">
                          <a:avLst/>
                        </a:prstGeom>
                        <a:solidFill>
                          <a:srgbClr val="FFFFFF"/>
                        </a:solidFill>
                        <a:ln w="9525">
                          <a:solidFill>
                            <a:srgbClr val="000000"/>
                          </a:solidFill>
                          <a:miter lim="800000"/>
                          <a:headEnd/>
                          <a:tailEnd/>
                        </a:ln>
                      </wps:spPr>
                      <wps:txbx>
                        <w:txbxContent>
                          <w:p w14:paraId="2DA6B6BA" w14:textId="1ADD34E9" w:rsidR="00952AD8" w:rsidRPr="003B39D5" w:rsidRDefault="00952AD8" w:rsidP="00952AD8">
                            <w:pPr>
                              <w:jc w:val="center"/>
                              <w:rPr>
                                <w:rFonts w:ascii="Helvetica" w:hAnsi="Helvetica" w:cs="Helvetica"/>
                                <w:b/>
                                <w:sz w:val="18"/>
                                <w:szCs w:val="18"/>
                              </w:rPr>
                            </w:pPr>
                            <w:r w:rsidRPr="003B39D5">
                              <w:rPr>
                                <w:rFonts w:ascii="Helvetica" w:hAnsi="Helvetica" w:cs="Helvetica"/>
                                <w:b/>
                                <w:sz w:val="18"/>
                                <w:szCs w:val="18"/>
                              </w:rPr>
                              <w:t>Scientific Development</w:t>
                            </w:r>
                          </w:p>
                          <w:p w14:paraId="74D411C7" w14:textId="3B13B8A9" w:rsidR="00424D40" w:rsidRPr="003B39D5" w:rsidRDefault="00952AD8" w:rsidP="00424D40">
                            <w:pPr>
                              <w:pStyle w:val="Default"/>
                              <w:rPr>
                                <w:sz w:val="16"/>
                                <w:szCs w:val="16"/>
                              </w:rPr>
                            </w:pPr>
                            <w:r w:rsidRPr="003B39D5">
                              <w:rPr>
                                <w:rFonts w:ascii="Helvetica" w:hAnsi="Helvetica" w:cs="Helvetica"/>
                                <w:b/>
                                <w:sz w:val="16"/>
                                <w:szCs w:val="16"/>
                              </w:rPr>
                              <w:t>Science:</w:t>
                            </w:r>
                            <w:r w:rsidR="00982441" w:rsidRPr="003B39D5">
                              <w:rPr>
                                <w:rFonts w:ascii="Helvetica" w:hAnsi="Helvetica" w:cs="Helvetica"/>
                                <w:b/>
                                <w:sz w:val="16"/>
                                <w:szCs w:val="16"/>
                              </w:rPr>
                              <w:t xml:space="preserve"> Electricity                 </w:t>
                            </w:r>
                          </w:p>
                          <w:p w14:paraId="449AFA9E" w14:textId="0D1FC9DB" w:rsidR="00952AD8" w:rsidRPr="003B39D5" w:rsidRDefault="00424D40" w:rsidP="00424D40">
                            <w:pPr>
                              <w:rPr>
                                <w:rFonts w:ascii="Helvetica" w:hAnsi="Helvetica" w:cs="Helvetica"/>
                                <w:b/>
                                <w:sz w:val="16"/>
                                <w:szCs w:val="16"/>
                              </w:rPr>
                            </w:pPr>
                            <w:r w:rsidRPr="003B39D5">
                              <w:rPr>
                                <w:rFonts w:ascii="Helvetica" w:hAnsi="Helvetica" w:cs="Helvetica"/>
                                <w:color w:val="292627"/>
                                <w:sz w:val="16"/>
                                <w:szCs w:val="16"/>
                              </w:rPr>
                              <w:t>The children will learn about common electrical appliances and how to construct simple series circuits. They will learn about cells, wires, bulbs and buzzers and about the different types of switches. They will be able to investigate whether or not a bulb will light in a simple series circuit and be able to identify a complete circuit. The children will also learn about conductors and insulators and know that metals are very good electrical conductors.</w:t>
                            </w:r>
                          </w:p>
                          <w:p w14:paraId="68743F73" w14:textId="1AE9BC31" w:rsidR="00952AD8" w:rsidRPr="003B39D5" w:rsidRDefault="00952AD8" w:rsidP="00952AD8">
                            <w:pPr>
                              <w:rPr>
                                <w:rFonts w:ascii="Helvetica" w:hAnsi="Helvetica" w:cs="Helvetica"/>
                                <w:sz w:val="16"/>
                                <w:szCs w:val="16"/>
                              </w:rPr>
                            </w:pPr>
                            <w:r w:rsidRPr="003B39D5">
                              <w:rPr>
                                <w:rFonts w:ascii="Helvetica" w:hAnsi="Helvetica" w:cs="Helvetica"/>
                                <w:b/>
                                <w:sz w:val="16"/>
                                <w:szCs w:val="16"/>
                              </w:rPr>
                              <w:t>ICT:</w:t>
                            </w:r>
                            <w:r w:rsidR="00D71229" w:rsidRPr="003B39D5">
                              <w:rPr>
                                <w:rFonts w:ascii="Helvetica" w:hAnsi="Helvetica" w:cs="Helvetica"/>
                                <w:b/>
                                <w:sz w:val="16"/>
                                <w:szCs w:val="16"/>
                              </w:rPr>
                              <w:t xml:space="preserve"> </w:t>
                            </w:r>
                            <w:r w:rsidR="00D71229" w:rsidRPr="003B39D5">
                              <w:rPr>
                                <w:rFonts w:ascii="Helvetica" w:hAnsi="Helvetica" w:cs="Helvetica"/>
                                <w:sz w:val="16"/>
                                <w:szCs w:val="16"/>
                              </w:rPr>
                              <w:t xml:space="preserve">The children will build on their knowledge of coding and produce codes using when/or and if statements within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6574" id="_x0000_s1032" type="#_x0000_t202" style="position:absolute;margin-left:255.05pt;margin-top:310.55pt;width:195.75pt;height:223.3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">
                <v:textbox>
                  <w:txbxContent>
                    <w:p w14:paraId="2DA6B6BA" w14:textId="1ADD34E9" w:rsidR="00952AD8" w:rsidRPr="003B39D5" w:rsidRDefault="00952AD8" w:rsidP="00952AD8">
                      <w:pPr>
                        <w:jc w:val="center"/>
                        <w:rPr>
                          <w:rFonts w:ascii="Helvetica" w:hAnsi="Helvetica" w:cs="Helvetica"/>
                          <w:b/>
                          <w:sz w:val="18"/>
                          <w:szCs w:val="18"/>
                        </w:rPr>
                      </w:pPr>
                      <w:r w:rsidRPr="003B39D5">
                        <w:rPr>
                          <w:rFonts w:ascii="Helvetica" w:hAnsi="Helvetica" w:cs="Helvetica"/>
                          <w:b/>
                          <w:sz w:val="18"/>
                          <w:szCs w:val="18"/>
                        </w:rPr>
                        <w:t>Scientific Development</w:t>
                      </w:r>
                    </w:p>
                    <w:p w14:paraId="74D411C7" w14:textId="3B13B8A9" w:rsidR="00424D40" w:rsidRPr="003B39D5" w:rsidRDefault="00952AD8" w:rsidP="00424D40">
                      <w:pPr>
                        <w:pStyle w:val="Default"/>
                        <w:rPr>
                          <w:sz w:val="16"/>
                          <w:szCs w:val="16"/>
                        </w:rPr>
                      </w:pPr>
                      <w:r w:rsidRPr="003B39D5">
                        <w:rPr>
                          <w:rFonts w:ascii="Helvetica" w:hAnsi="Helvetica" w:cs="Helvetica"/>
                          <w:b/>
                          <w:sz w:val="16"/>
                          <w:szCs w:val="16"/>
                        </w:rPr>
                        <w:t>Science:</w:t>
                      </w:r>
                      <w:r w:rsidR="00982441" w:rsidRPr="003B39D5">
                        <w:rPr>
                          <w:rFonts w:ascii="Helvetica" w:hAnsi="Helvetica" w:cs="Helvetica"/>
                          <w:b/>
                          <w:sz w:val="16"/>
                          <w:szCs w:val="16"/>
                        </w:rPr>
                        <w:t xml:space="preserve"> Electricity                 </w:t>
                      </w:r>
                    </w:p>
                    <w:p w14:paraId="449AFA9E" w14:textId="0D1FC9DB" w:rsidR="00952AD8" w:rsidRPr="003B39D5" w:rsidRDefault="00424D40" w:rsidP="00424D40">
                      <w:pPr>
                        <w:rPr>
                          <w:rFonts w:ascii="Helvetica" w:hAnsi="Helvetica" w:cs="Helvetica"/>
                          <w:b/>
                          <w:sz w:val="16"/>
                          <w:szCs w:val="16"/>
                        </w:rPr>
                      </w:pPr>
                      <w:r w:rsidRPr="003B39D5">
                        <w:rPr>
                          <w:rFonts w:ascii="Helvetica" w:hAnsi="Helvetica" w:cs="Helvetica"/>
                          <w:color w:val="292627"/>
                          <w:sz w:val="16"/>
                          <w:szCs w:val="16"/>
                        </w:rPr>
                        <w:t>The children will learn about common electrical appliances and how to construct simple series circuits. They will learn about cells, wires, bulbs and buzzers and about the different types of switches. They will be able to investigate whether or not a bulb will light in a simple series circuit and be able to identify a complete circuit. The children will also learn about conductors and insulators and know that metals are very good electrical conductors.</w:t>
                      </w:r>
                    </w:p>
                    <w:p w14:paraId="68743F73" w14:textId="1AE9BC31" w:rsidR="00952AD8" w:rsidRPr="003B39D5" w:rsidRDefault="00952AD8" w:rsidP="00952AD8">
                      <w:pPr>
                        <w:rPr>
                          <w:rFonts w:ascii="Helvetica" w:hAnsi="Helvetica" w:cs="Helvetica"/>
                          <w:sz w:val="16"/>
                          <w:szCs w:val="16"/>
                        </w:rPr>
                      </w:pPr>
                      <w:r w:rsidRPr="003B39D5">
                        <w:rPr>
                          <w:rFonts w:ascii="Helvetica" w:hAnsi="Helvetica" w:cs="Helvetica"/>
                          <w:b/>
                          <w:sz w:val="16"/>
                          <w:szCs w:val="16"/>
                        </w:rPr>
                        <w:t>ICT:</w:t>
                      </w:r>
                      <w:r w:rsidR="00D71229" w:rsidRPr="003B39D5">
                        <w:rPr>
                          <w:rFonts w:ascii="Helvetica" w:hAnsi="Helvetica" w:cs="Helvetica"/>
                          <w:b/>
                          <w:sz w:val="16"/>
                          <w:szCs w:val="16"/>
                        </w:rPr>
                        <w:t xml:space="preserve"> </w:t>
                      </w:r>
                      <w:r w:rsidR="00D71229" w:rsidRPr="003B39D5">
                        <w:rPr>
                          <w:rFonts w:ascii="Helvetica" w:hAnsi="Helvetica" w:cs="Helvetica"/>
                          <w:sz w:val="16"/>
                          <w:szCs w:val="16"/>
                        </w:rPr>
                        <w:t xml:space="preserve">The children will build on their knowledge of coding and produce codes using when/or and if statements within them. </w:t>
                      </w:r>
                    </w:p>
                  </w:txbxContent>
                </v:textbox>
                <w10:wrap type="tight" anchorx="margin"/>
              </v:shape>
            </w:pict>
          </mc:Fallback>
        </mc:AlternateContent>
      </w:r>
      <w:r w:rsidR="00810EAC">
        <w:rPr>
          <w:noProof/>
          <w:lang w:val="en-GB" w:eastAsia="en-GB"/>
        </w:rPr>
        <mc:AlternateContent>
          <mc:Choice Requires="wps">
            <w:drawing>
              <wp:anchor distT="0" distB="0" distL="114300" distR="114300" simplePos="0" relativeHeight="251669504" behindDoc="1" locked="0" layoutInCell="1" allowOverlap="1" wp14:anchorId="03DEDF8D" wp14:editId="4600BF51">
                <wp:simplePos x="0" y="0"/>
                <wp:positionH relativeFrom="column">
                  <wp:posOffset>-170815</wp:posOffset>
                </wp:positionH>
                <wp:positionV relativeFrom="paragraph">
                  <wp:posOffset>38735</wp:posOffset>
                </wp:positionV>
                <wp:extent cx="4543425" cy="1851660"/>
                <wp:effectExtent l="0" t="0" r="28575" b="15240"/>
                <wp:wrapTight wrapText="bothSides">
                  <wp:wrapPolygon edited="0">
                    <wp:start x="0" y="0"/>
                    <wp:lineTo x="0" y="21556"/>
                    <wp:lineTo x="21645" y="21556"/>
                    <wp:lineTo x="2164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851660"/>
                        </a:xfrm>
                        <a:prstGeom prst="rect">
                          <a:avLst/>
                        </a:prstGeom>
                        <a:solidFill>
                          <a:srgbClr val="FFFFFF"/>
                        </a:solidFill>
                        <a:ln w="9525">
                          <a:solidFill>
                            <a:srgbClr val="000000"/>
                          </a:solidFill>
                          <a:miter lim="800000"/>
                          <a:headEnd/>
                          <a:tailEnd/>
                        </a:ln>
                      </wps:spPr>
                      <wps:txbx>
                        <w:txbxContent>
                          <w:p w14:paraId="678BD8DC" w14:textId="36869AB5"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 xml:space="preserve">Communication, </w:t>
                            </w:r>
                            <w:r w:rsidR="003B39D5">
                              <w:rPr>
                                <w:rFonts w:ascii="Helvetica" w:hAnsi="Helvetica" w:cs="Helvetica"/>
                                <w:b/>
                                <w:sz w:val="18"/>
                                <w:szCs w:val="18"/>
                              </w:rPr>
                              <w:t>L</w:t>
                            </w:r>
                            <w:r w:rsidRPr="00810EAC">
                              <w:rPr>
                                <w:rFonts w:ascii="Helvetica" w:hAnsi="Helvetica" w:cs="Helvetica"/>
                                <w:b/>
                                <w:sz w:val="18"/>
                                <w:szCs w:val="18"/>
                              </w:rPr>
                              <w:t xml:space="preserve">anguage and </w:t>
                            </w:r>
                            <w:r w:rsidR="003B39D5">
                              <w:rPr>
                                <w:rFonts w:ascii="Helvetica" w:hAnsi="Helvetica" w:cs="Helvetica"/>
                                <w:b/>
                                <w:sz w:val="18"/>
                                <w:szCs w:val="18"/>
                              </w:rPr>
                              <w:t>L</w:t>
                            </w:r>
                            <w:r w:rsidRPr="00810EAC">
                              <w:rPr>
                                <w:rFonts w:ascii="Helvetica" w:hAnsi="Helvetica" w:cs="Helvetica"/>
                                <w:b/>
                                <w:sz w:val="18"/>
                                <w:szCs w:val="18"/>
                              </w:rPr>
                              <w:t>iteracy</w:t>
                            </w:r>
                          </w:p>
                          <w:p w14:paraId="6321D6B0" w14:textId="5FD72993" w:rsidR="00A84F1F" w:rsidRPr="003B39D5" w:rsidRDefault="00A84F1F" w:rsidP="005E4CAB">
                            <w:pPr>
                              <w:rPr>
                                <w:rFonts w:ascii="Helvetica" w:hAnsi="Helvetica" w:cs="Helvetica"/>
                                <w:sz w:val="16"/>
                                <w:szCs w:val="16"/>
                              </w:rPr>
                            </w:pPr>
                            <w:r w:rsidRPr="003B39D5">
                              <w:rPr>
                                <w:rFonts w:ascii="Helvetica" w:hAnsi="Helvetica" w:cs="Helvetica"/>
                                <w:b/>
                                <w:sz w:val="16"/>
                                <w:szCs w:val="16"/>
                              </w:rPr>
                              <w:t xml:space="preserve">Writing: </w:t>
                            </w:r>
                            <w:r w:rsidRPr="003B39D5">
                              <w:rPr>
                                <w:rFonts w:ascii="Helvetica" w:hAnsi="Helvetica" w:cs="Helvetica"/>
                                <w:sz w:val="16"/>
                                <w:szCs w:val="16"/>
                              </w:rPr>
                              <w:t xml:space="preserve">Using the stimulus of </w:t>
                            </w:r>
                            <w:r w:rsidR="00470FA9" w:rsidRPr="003B39D5">
                              <w:rPr>
                                <w:rFonts w:ascii="Helvetica" w:hAnsi="Helvetica" w:cs="Helvetica"/>
                                <w:sz w:val="16"/>
                                <w:szCs w:val="16"/>
                              </w:rPr>
                              <w:t xml:space="preserve">‘The Lion and The Unicorn’ By Shirley Hughes and ‘The Lion, The Witch and the Wardrobe’ By CS Lewis </w:t>
                            </w:r>
                            <w:r w:rsidRPr="003B39D5">
                              <w:rPr>
                                <w:rFonts w:ascii="Helvetica" w:hAnsi="Helvetica" w:cs="Helvetica"/>
                                <w:sz w:val="16"/>
                                <w:szCs w:val="16"/>
                              </w:rPr>
                              <w:t xml:space="preserve">the </w:t>
                            </w:r>
                            <w:r w:rsidR="00952AD8" w:rsidRPr="003B39D5">
                              <w:rPr>
                                <w:rFonts w:ascii="Helvetica" w:hAnsi="Helvetica" w:cs="Helvetica"/>
                                <w:sz w:val="16"/>
                                <w:szCs w:val="16"/>
                              </w:rPr>
                              <w:t>children</w:t>
                            </w:r>
                            <w:r w:rsidRPr="003B39D5">
                              <w:rPr>
                                <w:rFonts w:ascii="Helvetica" w:hAnsi="Helvetica" w:cs="Helvetica"/>
                                <w:sz w:val="16"/>
                                <w:szCs w:val="16"/>
                              </w:rPr>
                              <w:t xml:space="preserve"> will focus on</w:t>
                            </w:r>
                            <w:r w:rsidR="00952AD8" w:rsidRPr="003B39D5">
                              <w:rPr>
                                <w:rFonts w:ascii="Helvetica" w:hAnsi="Helvetica" w:cs="Helvetica"/>
                                <w:sz w:val="16"/>
                                <w:szCs w:val="16"/>
                              </w:rPr>
                              <w:t xml:space="preserve"> diary and letter writing and non-chronological reports.</w:t>
                            </w:r>
                          </w:p>
                          <w:p w14:paraId="72F1FB90" w14:textId="1F4993F3" w:rsidR="00470FA9" w:rsidRPr="003B39D5" w:rsidRDefault="00A84F1F" w:rsidP="00ED7CDC">
                            <w:pPr>
                              <w:spacing w:after="0" w:line="240" w:lineRule="auto"/>
                              <w:jc w:val="both"/>
                              <w:rPr>
                                <w:rFonts w:ascii="Helvetica" w:hAnsi="Helvetica" w:cs="Helvetica"/>
                                <w:sz w:val="16"/>
                                <w:szCs w:val="16"/>
                              </w:rPr>
                            </w:pPr>
                            <w:r w:rsidRPr="003B39D5">
                              <w:rPr>
                                <w:rFonts w:ascii="Helvetica" w:hAnsi="Helvetica" w:cs="Helvetica"/>
                                <w:b/>
                                <w:sz w:val="16"/>
                                <w:szCs w:val="16"/>
                              </w:rPr>
                              <w:t xml:space="preserve">Guided Reading: </w:t>
                            </w:r>
                            <w:r w:rsidRPr="003B39D5">
                              <w:rPr>
                                <w:rFonts w:ascii="Helvetica" w:hAnsi="Helvetica" w:cs="Helvetica"/>
                                <w:sz w:val="16"/>
                                <w:szCs w:val="16"/>
                              </w:rPr>
                              <w:t xml:space="preserve">Using the Literacy Shed Vipers Year </w:t>
                            </w:r>
                            <w:r w:rsidR="00470FA9" w:rsidRPr="003B39D5">
                              <w:rPr>
                                <w:rFonts w:ascii="Helvetica" w:hAnsi="Helvetica" w:cs="Helvetica"/>
                                <w:sz w:val="16"/>
                                <w:szCs w:val="16"/>
                              </w:rPr>
                              <w:t>4</w:t>
                            </w:r>
                            <w:r w:rsidRPr="003B39D5">
                              <w:rPr>
                                <w:rFonts w:ascii="Helvetica" w:hAnsi="Helvetica" w:cs="Helvetica"/>
                                <w:sz w:val="16"/>
                                <w:szCs w:val="16"/>
                              </w:rPr>
                              <w:t xml:space="preserve"> will be reading </w:t>
                            </w:r>
                            <w:r w:rsidR="00470FA9" w:rsidRPr="003B39D5">
                              <w:rPr>
                                <w:rFonts w:ascii="Helvetica" w:hAnsi="Helvetica" w:cs="Helvetica"/>
                                <w:sz w:val="16"/>
                                <w:szCs w:val="16"/>
                              </w:rPr>
                              <w:t>‘Friend or Foe’ By Michael Morpurgo</w:t>
                            </w:r>
                            <w:r w:rsidR="00952AD8" w:rsidRPr="003B39D5">
                              <w:rPr>
                                <w:rFonts w:ascii="Helvetica" w:hAnsi="Helvetica" w:cs="Helvetica"/>
                                <w:sz w:val="16"/>
                                <w:szCs w:val="16"/>
                              </w:rPr>
                              <w:t>.</w:t>
                            </w:r>
                          </w:p>
                          <w:p w14:paraId="28312453" w14:textId="004B4831" w:rsidR="00A84F1F" w:rsidRPr="003B39D5" w:rsidRDefault="00A84F1F" w:rsidP="00ED7CDC">
                            <w:pPr>
                              <w:spacing w:after="0" w:line="240" w:lineRule="auto"/>
                              <w:jc w:val="both"/>
                              <w:rPr>
                                <w:rFonts w:ascii="Helvetica" w:hAnsi="Helvetica" w:cs="Helvetica"/>
                                <w:b/>
                                <w:sz w:val="16"/>
                                <w:szCs w:val="16"/>
                              </w:rPr>
                            </w:pPr>
                          </w:p>
                          <w:p w14:paraId="3B2001E5" w14:textId="502BD895" w:rsidR="00952AD8" w:rsidRPr="003B39D5" w:rsidRDefault="00A84F1F" w:rsidP="00952AD8">
                            <w:pPr>
                              <w:pStyle w:val="NoSpacing"/>
                              <w:rPr>
                                <w:rFonts w:ascii="Helvetica" w:hAnsi="Helvetica" w:cs="Helvetica"/>
                                <w:b/>
                                <w:bCs/>
                                <w:sz w:val="16"/>
                                <w:szCs w:val="16"/>
                              </w:rPr>
                            </w:pPr>
                            <w:r w:rsidRPr="003B39D5">
                              <w:rPr>
                                <w:rFonts w:ascii="Helvetica" w:hAnsi="Helvetica" w:cs="Helvetica"/>
                                <w:b/>
                                <w:bCs/>
                                <w:sz w:val="16"/>
                                <w:szCs w:val="16"/>
                              </w:rPr>
                              <w:t xml:space="preserve">MFL: </w:t>
                            </w:r>
                            <w:r w:rsidR="00952AD8" w:rsidRPr="003B39D5">
                              <w:rPr>
                                <w:rFonts w:ascii="Helvetica" w:hAnsi="Helvetica" w:cs="Helvetica"/>
                                <w:b/>
                                <w:bCs/>
                                <w:sz w:val="16"/>
                                <w:szCs w:val="16"/>
                              </w:rPr>
                              <w:t>French</w:t>
                            </w:r>
                            <w:r w:rsidR="00837AF8" w:rsidRPr="003B39D5">
                              <w:rPr>
                                <w:rFonts w:ascii="Helvetica" w:hAnsi="Helvetica" w:cs="Helvetica"/>
                                <w:b/>
                                <w:bCs/>
                                <w:sz w:val="16"/>
                                <w:szCs w:val="16"/>
                              </w:rPr>
                              <w:t xml:space="preserve"> Going Shopping</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84F1F" w:rsidRPr="003B39D5" w14:paraId="6D3B98CE" w14:textId="77777777" w:rsidTr="001E3FB7">
                              <w:tc>
                                <w:tcPr>
                                  <w:tcW w:w="0" w:type="auto"/>
                                  <w:vAlign w:val="center"/>
                                  <w:hideMark/>
                                </w:tcPr>
                                <w:p w14:paraId="5DADBD14" w14:textId="77777777" w:rsidR="00A84F1F" w:rsidRPr="003B39D5" w:rsidRDefault="00A84F1F" w:rsidP="00952AD8">
                                  <w:pPr>
                                    <w:pStyle w:val="NoSpacing"/>
                                    <w:rPr>
                                      <w:rFonts w:ascii="Helvetica" w:eastAsia="Times New Roman" w:hAnsi="Helvetica" w:cs="Helvetica"/>
                                      <w:sz w:val="16"/>
                                      <w:szCs w:val="16"/>
                                      <w:lang w:val="en-GB"/>
                                    </w:rPr>
                                  </w:pPr>
                                </w:p>
                              </w:tc>
                            </w:tr>
                            <w:tr w:rsidR="00A84F1F" w:rsidRPr="003B39D5" w14:paraId="5D92AB6F" w14:textId="77777777" w:rsidTr="001E3FB7">
                              <w:tc>
                                <w:tcPr>
                                  <w:tcW w:w="0" w:type="auto"/>
                                  <w:vAlign w:val="center"/>
                                  <w:hideMark/>
                                </w:tcPr>
                                <w:p w14:paraId="2717F805" w14:textId="77777777" w:rsidR="00A84F1F" w:rsidRPr="003B39D5" w:rsidRDefault="00A84F1F" w:rsidP="00952AD8">
                                  <w:pPr>
                                    <w:pStyle w:val="NoSpacing"/>
                                    <w:rPr>
                                      <w:rFonts w:ascii="Helvetica" w:eastAsia="Times New Roman" w:hAnsi="Helvetica" w:cs="Helvetica"/>
                                      <w:sz w:val="16"/>
                                      <w:szCs w:val="16"/>
                                      <w:lang w:val="en-GB"/>
                                    </w:rPr>
                                  </w:pPr>
                                </w:p>
                              </w:tc>
                            </w:tr>
                            <w:tr w:rsidR="00A84F1F" w:rsidRPr="003B39D5" w14:paraId="008FF30E" w14:textId="77777777" w:rsidTr="001E3FB7">
                              <w:tc>
                                <w:tcPr>
                                  <w:tcW w:w="0" w:type="auto"/>
                                  <w:vAlign w:val="center"/>
                                  <w:hideMark/>
                                </w:tcPr>
                                <w:p w14:paraId="2EAEBCDB" w14:textId="77777777" w:rsidR="00A84F1F" w:rsidRPr="003B39D5" w:rsidRDefault="00A84F1F" w:rsidP="00952AD8">
                                  <w:pPr>
                                    <w:pStyle w:val="NoSpacing"/>
                                    <w:rPr>
                                      <w:rFonts w:ascii="Helvetica" w:eastAsia="Times New Roman" w:hAnsi="Helvetica" w:cs="Helvetica"/>
                                      <w:sz w:val="16"/>
                                      <w:szCs w:val="16"/>
                                      <w:lang w:val="en-GB"/>
                                    </w:rPr>
                                  </w:pPr>
                                </w:p>
                              </w:tc>
                            </w:tr>
                          </w:tbl>
                          <w:p w14:paraId="6FB45EFA" w14:textId="4F895789" w:rsidR="00A84F1F" w:rsidRPr="003B39D5" w:rsidRDefault="00952AD8" w:rsidP="00952AD8">
                            <w:pPr>
                              <w:pStyle w:val="NoSpacing"/>
                              <w:rPr>
                                <w:rFonts w:ascii="Helvetica" w:hAnsi="Helvetica" w:cs="Helvetica"/>
                                <w:sz w:val="16"/>
                                <w:szCs w:val="16"/>
                              </w:rPr>
                            </w:pPr>
                            <w:r w:rsidRPr="003B39D5">
                              <w:rPr>
                                <w:rFonts w:ascii="Helvetica" w:hAnsi="Helvetica" w:cs="Helvetica"/>
                                <w:sz w:val="16"/>
                                <w:szCs w:val="16"/>
                              </w:rPr>
                              <w:t>The C</w:t>
                            </w:r>
                            <w:r w:rsidRPr="003B39D5">
                              <w:rPr>
                                <w:rFonts w:ascii="Helvetica" w:hAnsi="Helvetica" w:cs="Helvetica"/>
                                <w:color w:val="292627"/>
                                <w:sz w:val="16"/>
                                <w:szCs w:val="16"/>
                              </w:rPr>
                              <w:t>hildren will learn specific vocabulary of fruit, vegetables and clothes. They will learn key phrases for asking the questions needed when going shopping.</w:t>
                            </w:r>
                          </w:p>
                          <w:p w14:paraId="7027DAEF" w14:textId="77777777" w:rsidR="00A84F1F" w:rsidRPr="00952AD8" w:rsidRDefault="00A84F1F" w:rsidP="00CB463C">
                            <w:pPr>
                              <w:jc w:val="center"/>
                              <w:rPr>
                                <w:rFonts w:ascii="Helvetica" w:hAnsi="Helvetica" w:cs="Helvetica"/>
                                <w:b/>
                                <w:sz w:val="20"/>
                                <w:szCs w:val="20"/>
                              </w:rPr>
                            </w:pPr>
                          </w:p>
                          <w:p w14:paraId="4406E8E0" w14:textId="77777777" w:rsidR="00A84F1F" w:rsidRPr="00D948F9" w:rsidRDefault="00A84F1F" w:rsidP="00CB463C">
                            <w:pPr>
                              <w:rPr>
                                <w:rFonts w:ascii="Helvetica" w:hAnsi="Helvetica" w:cs="Helvetic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EDF8D" id="_x0000_t202" coordsize="21600,21600" o:spt="202" path="m,l,21600r21600,l21600,xe">
                <v:stroke joinstyle="miter"/>
                <v:path gradientshapeok="t" o:connecttype="rect"/>
              </v:shapetype>
              <v:shape id="_x0000_s1033" type="#_x0000_t202" style="position:absolute;margin-left:-13.45pt;margin-top:3.05pt;width:357.75pt;height:14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">
                <v:textbox>
                  <w:txbxContent>
                    <w:p w14:paraId="678BD8DC" w14:textId="36869AB5" w:rsidR="00A84F1F" w:rsidRPr="00810EAC" w:rsidRDefault="00A84F1F" w:rsidP="00CB463C">
                      <w:pPr>
                        <w:jc w:val="center"/>
                        <w:rPr>
                          <w:rFonts w:ascii="Helvetica" w:hAnsi="Helvetica" w:cs="Helvetica"/>
                          <w:b/>
                          <w:sz w:val="18"/>
                          <w:szCs w:val="18"/>
                        </w:rPr>
                      </w:pPr>
                      <w:r w:rsidRPr="00810EAC">
                        <w:rPr>
                          <w:rFonts w:ascii="Helvetica" w:hAnsi="Helvetica" w:cs="Helvetica"/>
                          <w:b/>
                          <w:sz w:val="18"/>
                          <w:szCs w:val="18"/>
                        </w:rPr>
                        <w:t xml:space="preserve">Communication, </w:t>
                      </w:r>
                      <w:r w:rsidR="003B39D5">
                        <w:rPr>
                          <w:rFonts w:ascii="Helvetica" w:hAnsi="Helvetica" w:cs="Helvetica"/>
                          <w:b/>
                          <w:sz w:val="18"/>
                          <w:szCs w:val="18"/>
                        </w:rPr>
                        <w:t>L</w:t>
                      </w:r>
                      <w:r w:rsidRPr="00810EAC">
                        <w:rPr>
                          <w:rFonts w:ascii="Helvetica" w:hAnsi="Helvetica" w:cs="Helvetica"/>
                          <w:b/>
                          <w:sz w:val="18"/>
                          <w:szCs w:val="18"/>
                        </w:rPr>
                        <w:t xml:space="preserve">anguage and </w:t>
                      </w:r>
                      <w:r w:rsidR="003B39D5">
                        <w:rPr>
                          <w:rFonts w:ascii="Helvetica" w:hAnsi="Helvetica" w:cs="Helvetica"/>
                          <w:b/>
                          <w:sz w:val="18"/>
                          <w:szCs w:val="18"/>
                        </w:rPr>
                        <w:t>L</w:t>
                      </w:r>
                      <w:r w:rsidRPr="00810EAC">
                        <w:rPr>
                          <w:rFonts w:ascii="Helvetica" w:hAnsi="Helvetica" w:cs="Helvetica"/>
                          <w:b/>
                          <w:sz w:val="18"/>
                          <w:szCs w:val="18"/>
                        </w:rPr>
                        <w:t>iteracy</w:t>
                      </w:r>
                    </w:p>
                    <w:p w14:paraId="6321D6B0" w14:textId="5FD72993" w:rsidR="00A84F1F" w:rsidRPr="003B39D5" w:rsidRDefault="00A84F1F" w:rsidP="005E4CAB">
                      <w:pPr>
                        <w:rPr>
                          <w:rFonts w:ascii="Helvetica" w:hAnsi="Helvetica" w:cs="Helvetica"/>
                          <w:sz w:val="16"/>
                          <w:szCs w:val="16"/>
                        </w:rPr>
                      </w:pPr>
                      <w:r w:rsidRPr="003B39D5">
                        <w:rPr>
                          <w:rFonts w:ascii="Helvetica" w:hAnsi="Helvetica" w:cs="Helvetica"/>
                          <w:b/>
                          <w:sz w:val="16"/>
                          <w:szCs w:val="16"/>
                        </w:rPr>
                        <w:t xml:space="preserve">Writing: </w:t>
                      </w:r>
                      <w:r w:rsidRPr="003B39D5">
                        <w:rPr>
                          <w:rFonts w:ascii="Helvetica" w:hAnsi="Helvetica" w:cs="Helvetica"/>
                          <w:sz w:val="16"/>
                          <w:szCs w:val="16"/>
                        </w:rPr>
                        <w:t xml:space="preserve">Using the stimulus of </w:t>
                      </w:r>
                      <w:r w:rsidR="00470FA9" w:rsidRPr="003B39D5">
                        <w:rPr>
                          <w:rFonts w:ascii="Helvetica" w:hAnsi="Helvetica" w:cs="Helvetica"/>
                          <w:sz w:val="16"/>
                          <w:szCs w:val="16"/>
                        </w:rPr>
                        <w:t xml:space="preserve">‘The Lion and The Unicorn’ By Shirley Hughes and ‘The Lion, The Witch and the Wardrobe’ By CS Lewis </w:t>
                      </w:r>
                      <w:r w:rsidRPr="003B39D5">
                        <w:rPr>
                          <w:rFonts w:ascii="Helvetica" w:hAnsi="Helvetica" w:cs="Helvetica"/>
                          <w:sz w:val="16"/>
                          <w:szCs w:val="16"/>
                        </w:rPr>
                        <w:t xml:space="preserve">the </w:t>
                      </w:r>
                      <w:r w:rsidR="00952AD8" w:rsidRPr="003B39D5">
                        <w:rPr>
                          <w:rFonts w:ascii="Helvetica" w:hAnsi="Helvetica" w:cs="Helvetica"/>
                          <w:sz w:val="16"/>
                          <w:szCs w:val="16"/>
                        </w:rPr>
                        <w:t>children</w:t>
                      </w:r>
                      <w:r w:rsidRPr="003B39D5">
                        <w:rPr>
                          <w:rFonts w:ascii="Helvetica" w:hAnsi="Helvetica" w:cs="Helvetica"/>
                          <w:sz w:val="16"/>
                          <w:szCs w:val="16"/>
                        </w:rPr>
                        <w:t xml:space="preserve"> will focus on</w:t>
                      </w:r>
                      <w:r w:rsidR="00952AD8" w:rsidRPr="003B39D5">
                        <w:rPr>
                          <w:rFonts w:ascii="Helvetica" w:hAnsi="Helvetica" w:cs="Helvetica"/>
                          <w:sz w:val="16"/>
                          <w:szCs w:val="16"/>
                        </w:rPr>
                        <w:t xml:space="preserve"> diary and letter writing and non-chronological reports.</w:t>
                      </w:r>
                    </w:p>
                    <w:p w14:paraId="72F1FB90" w14:textId="1F4993F3" w:rsidR="00470FA9" w:rsidRPr="003B39D5" w:rsidRDefault="00A84F1F" w:rsidP="00ED7CDC">
                      <w:pPr>
                        <w:spacing w:after="0" w:line="240" w:lineRule="auto"/>
                        <w:jc w:val="both"/>
                        <w:rPr>
                          <w:rFonts w:ascii="Helvetica" w:hAnsi="Helvetica" w:cs="Helvetica"/>
                          <w:sz w:val="16"/>
                          <w:szCs w:val="16"/>
                        </w:rPr>
                      </w:pPr>
                      <w:r w:rsidRPr="003B39D5">
                        <w:rPr>
                          <w:rFonts w:ascii="Helvetica" w:hAnsi="Helvetica" w:cs="Helvetica"/>
                          <w:b/>
                          <w:sz w:val="16"/>
                          <w:szCs w:val="16"/>
                        </w:rPr>
                        <w:t xml:space="preserve">Guided Reading: </w:t>
                      </w:r>
                      <w:r w:rsidRPr="003B39D5">
                        <w:rPr>
                          <w:rFonts w:ascii="Helvetica" w:hAnsi="Helvetica" w:cs="Helvetica"/>
                          <w:sz w:val="16"/>
                          <w:szCs w:val="16"/>
                        </w:rPr>
                        <w:t xml:space="preserve">Using the Literacy Shed Vipers Year </w:t>
                      </w:r>
                      <w:r w:rsidR="00470FA9" w:rsidRPr="003B39D5">
                        <w:rPr>
                          <w:rFonts w:ascii="Helvetica" w:hAnsi="Helvetica" w:cs="Helvetica"/>
                          <w:sz w:val="16"/>
                          <w:szCs w:val="16"/>
                        </w:rPr>
                        <w:t>4</w:t>
                      </w:r>
                      <w:r w:rsidRPr="003B39D5">
                        <w:rPr>
                          <w:rFonts w:ascii="Helvetica" w:hAnsi="Helvetica" w:cs="Helvetica"/>
                          <w:sz w:val="16"/>
                          <w:szCs w:val="16"/>
                        </w:rPr>
                        <w:t xml:space="preserve"> will be reading </w:t>
                      </w:r>
                      <w:r w:rsidR="00470FA9" w:rsidRPr="003B39D5">
                        <w:rPr>
                          <w:rFonts w:ascii="Helvetica" w:hAnsi="Helvetica" w:cs="Helvetica"/>
                          <w:sz w:val="16"/>
                          <w:szCs w:val="16"/>
                        </w:rPr>
                        <w:t>‘Friend or Foe’ By Michael Morpurgo</w:t>
                      </w:r>
                      <w:r w:rsidR="00952AD8" w:rsidRPr="003B39D5">
                        <w:rPr>
                          <w:rFonts w:ascii="Helvetica" w:hAnsi="Helvetica" w:cs="Helvetica"/>
                          <w:sz w:val="16"/>
                          <w:szCs w:val="16"/>
                        </w:rPr>
                        <w:t>.</w:t>
                      </w:r>
                    </w:p>
                    <w:p w14:paraId="28312453" w14:textId="004B4831" w:rsidR="00A84F1F" w:rsidRPr="003B39D5" w:rsidRDefault="00A84F1F" w:rsidP="00ED7CDC">
                      <w:pPr>
                        <w:spacing w:after="0" w:line="240" w:lineRule="auto"/>
                        <w:jc w:val="both"/>
                        <w:rPr>
                          <w:rFonts w:ascii="Helvetica" w:hAnsi="Helvetica" w:cs="Helvetica"/>
                          <w:b/>
                          <w:sz w:val="16"/>
                          <w:szCs w:val="16"/>
                        </w:rPr>
                      </w:pPr>
                    </w:p>
                    <w:p w14:paraId="3B2001E5" w14:textId="502BD895" w:rsidR="00952AD8" w:rsidRPr="003B39D5" w:rsidRDefault="00A84F1F" w:rsidP="00952AD8">
                      <w:pPr>
                        <w:pStyle w:val="NoSpacing"/>
                        <w:rPr>
                          <w:rFonts w:ascii="Helvetica" w:hAnsi="Helvetica" w:cs="Helvetica"/>
                          <w:b/>
                          <w:bCs/>
                          <w:sz w:val="16"/>
                          <w:szCs w:val="16"/>
                        </w:rPr>
                      </w:pPr>
                      <w:r w:rsidRPr="003B39D5">
                        <w:rPr>
                          <w:rFonts w:ascii="Helvetica" w:hAnsi="Helvetica" w:cs="Helvetica"/>
                          <w:b/>
                          <w:bCs/>
                          <w:sz w:val="16"/>
                          <w:szCs w:val="16"/>
                        </w:rPr>
                        <w:t xml:space="preserve">MFL: </w:t>
                      </w:r>
                      <w:r w:rsidR="00952AD8" w:rsidRPr="003B39D5">
                        <w:rPr>
                          <w:rFonts w:ascii="Helvetica" w:hAnsi="Helvetica" w:cs="Helvetica"/>
                          <w:b/>
                          <w:bCs/>
                          <w:sz w:val="16"/>
                          <w:szCs w:val="16"/>
                        </w:rPr>
                        <w:t>French</w:t>
                      </w:r>
                      <w:r w:rsidR="00837AF8" w:rsidRPr="003B39D5">
                        <w:rPr>
                          <w:rFonts w:ascii="Helvetica" w:hAnsi="Helvetica" w:cs="Helvetica"/>
                          <w:b/>
                          <w:bCs/>
                          <w:sz w:val="16"/>
                          <w:szCs w:val="16"/>
                        </w:rPr>
                        <w:t xml:space="preserve"> Going Shopping</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84F1F" w:rsidRPr="003B39D5" w14:paraId="6D3B98CE" w14:textId="77777777" w:rsidTr="001E3FB7">
                        <w:tc>
                          <w:tcPr>
                            <w:tcW w:w="0" w:type="auto"/>
                            <w:vAlign w:val="center"/>
                            <w:hideMark/>
                          </w:tcPr>
                          <w:p w14:paraId="5DADBD14" w14:textId="77777777" w:rsidR="00A84F1F" w:rsidRPr="003B39D5" w:rsidRDefault="00A84F1F" w:rsidP="00952AD8">
                            <w:pPr>
                              <w:pStyle w:val="NoSpacing"/>
                              <w:rPr>
                                <w:rFonts w:ascii="Helvetica" w:eastAsia="Times New Roman" w:hAnsi="Helvetica" w:cs="Helvetica"/>
                                <w:sz w:val="16"/>
                                <w:szCs w:val="16"/>
                                <w:lang w:val="en-GB"/>
                              </w:rPr>
                            </w:pPr>
                          </w:p>
                        </w:tc>
                      </w:tr>
                      <w:tr w:rsidR="00A84F1F" w:rsidRPr="003B39D5" w14:paraId="5D92AB6F" w14:textId="77777777" w:rsidTr="001E3FB7">
                        <w:tc>
                          <w:tcPr>
                            <w:tcW w:w="0" w:type="auto"/>
                            <w:vAlign w:val="center"/>
                            <w:hideMark/>
                          </w:tcPr>
                          <w:p w14:paraId="2717F805" w14:textId="77777777" w:rsidR="00A84F1F" w:rsidRPr="003B39D5" w:rsidRDefault="00A84F1F" w:rsidP="00952AD8">
                            <w:pPr>
                              <w:pStyle w:val="NoSpacing"/>
                              <w:rPr>
                                <w:rFonts w:ascii="Helvetica" w:eastAsia="Times New Roman" w:hAnsi="Helvetica" w:cs="Helvetica"/>
                                <w:sz w:val="16"/>
                                <w:szCs w:val="16"/>
                                <w:lang w:val="en-GB"/>
                              </w:rPr>
                            </w:pPr>
                          </w:p>
                        </w:tc>
                      </w:tr>
                      <w:tr w:rsidR="00A84F1F" w:rsidRPr="003B39D5" w14:paraId="008FF30E" w14:textId="77777777" w:rsidTr="001E3FB7">
                        <w:tc>
                          <w:tcPr>
                            <w:tcW w:w="0" w:type="auto"/>
                            <w:vAlign w:val="center"/>
                            <w:hideMark/>
                          </w:tcPr>
                          <w:p w14:paraId="2EAEBCDB" w14:textId="77777777" w:rsidR="00A84F1F" w:rsidRPr="003B39D5" w:rsidRDefault="00A84F1F" w:rsidP="00952AD8">
                            <w:pPr>
                              <w:pStyle w:val="NoSpacing"/>
                              <w:rPr>
                                <w:rFonts w:ascii="Helvetica" w:eastAsia="Times New Roman" w:hAnsi="Helvetica" w:cs="Helvetica"/>
                                <w:sz w:val="16"/>
                                <w:szCs w:val="16"/>
                                <w:lang w:val="en-GB"/>
                              </w:rPr>
                            </w:pPr>
                          </w:p>
                        </w:tc>
                      </w:tr>
                    </w:tbl>
                    <w:p w14:paraId="6FB45EFA" w14:textId="4F895789" w:rsidR="00A84F1F" w:rsidRPr="003B39D5" w:rsidRDefault="00952AD8" w:rsidP="00952AD8">
                      <w:pPr>
                        <w:pStyle w:val="NoSpacing"/>
                        <w:rPr>
                          <w:rFonts w:ascii="Helvetica" w:hAnsi="Helvetica" w:cs="Helvetica"/>
                          <w:sz w:val="16"/>
                          <w:szCs w:val="16"/>
                        </w:rPr>
                      </w:pPr>
                      <w:r w:rsidRPr="003B39D5">
                        <w:rPr>
                          <w:rFonts w:ascii="Helvetica" w:hAnsi="Helvetica" w:cs="Helvetica"/>
                          <w:sz w:val="16"/>
                          <w:szCs w:val="16"/>
                        </w:rPr>
                        <w:t>The C</w:t>
                      </w:r>
                      <w:r w:rsidRPr="003B39D5">
                        <w:rPr>
                          <w:rFonts w:ascii="Helvetica" w:hAnsi="Helvetica" w:cs="Helvetica"/>
                          <w:color w:val="292627"/>
                          <w:sz w:val="16"/>
                          <w:szCs w:val="16"/>
                        </w:rPr>
                        <w:t>hildren will learn specific vocabulary of fruit, vegetables and clothes. They will learn key phrases for asking the questions needed when going shopping.</w:t>
                      </w:r>
                    </w:p>
                    <w:p w14:paraId="7027DAEF" w14:textId="77777777" w:rsidR="00A84F1F" w:rsidRPr="00952AD8" w:rsidRDefault="00A84F1F" w:rsidP="00CB463C">
                      <w:pPr>
                        <w:jc w:val="center"/>
                        <w:rPr>
                          <w:rFonts w:ascii="Helvetica" w:hAnsi="Helvetica" w:cs="Helvetica"/>
                          <w:b/>
                          <w:sz w:val="20"/>
                          <w:szCs w:val="20"/>
                        </w:rPr>
                      </w:pPr>
                    </w:p>
                    <w:p w14:paraId="4406E8E0" w14:textId="77777777" w:rsidR="00A84F1F" w:rsidRPr="00D948F9" w:rsidRDefault="00A84F1F" w:rsidP="00CB463C">
                      <w:pPr>
                        <w:rPr>
                          <w:rFonts w:ascii="Helvetica" w:hAnsi="Helvetica" w:cs="Helvetica"/>
                          <w:sz w:val="20"/>
                          <w:szCs w:val="20"/>
                        </w:rPr>
                      </w:pPr>
                    </w:p>
                  </w:txbxContent>
                </v:textbox>
                <w10:wrap type="tight"/>
              </v:shape>
            </w:pict>
          </mc:Fallback>
        </mc:AlternateContent>
      </w:r>
      <w:r w:rsidR="009A5CDA">
        <w:t xml:space="preserve"> </w:t>
      </w:r>
      <w:r w:rsidR="00952AD8">
        <w:rPr>
          <w:noProof/>
          <w:lang w:val="en-GB" w:eastAsia="en-GB"/>
        </w:rPr>
        <mc:AlternateContent>
          <mc:Choice Requires="wps">
            <w:drawing>
              <wp:anchor distT="0" distB="0" distL="114300" distR="114300" simplePos="0" relativeHeight="251682816" behindDoc="0" locked="0" layoutInCell="1" allowOverlap="1" wp14:anchorId="5A0F2E98" wp14:editId="7B61CCA9">
                <wp:simplePos x="0" y="0"/>
                <wp:positionH relativeFrom="column">
                  <wp:posOffset>2657475</wp:posOffset>
                </wp:positionH>
                <wp:positionV relativeFrom="paragraph">
                  <wp:posOffset>-580390</wp:posOffset>
                </wp:positionV>
                <wp:extent cx="5905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90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4F2DC" id="Straight Connector 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45.7pt" to="255.7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" strokecolor="black [3213]"/>
            </w:pict>
          </mc:Fallback>
        </mc:AlternateContent>
      </w:r>
      <w:r w:rsidR="002426C9">
        <w:rPr>
          <w:noProof/>
          <w:lang w:val="en-GB" w:eastAsia="en-GB"/>
        </w:rPr>
        <mc:AlternateContent>
          <mc:Choice Requires="wps">
            <w:drawing>
              <wp:anchor distT="0" distB="0" distL="114300" distR="114300" simplePos="0" relativeHeight="251684864" behindDoc="0" locked="0" layoutInCell="1" allowOverlap="1" wp14:anchorId="3ED8C411" wp14:editId="091579DA">
                <wp:simplePos x="0" y="0"/>
                <wp:positionH relativeFrom="column">
                  <wp:posOffset>-1028065</wp:posOffset>
                </wp:positionH>
                <wp:positionV relativeFrom="paragraph">
                  <wp:posOffset>1800860</wp:posOffset>
                </wp:positionV>
                <wp:extent cx="342900" cy="1619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34290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2697D"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141.8pt" to="-53.9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" strokecolor="black [3213]"/>
            </w:pict>
          </mc:Fallback>
        </mc:AlternateContent>
      </w:r>
      <w:r w:rsidR="000D0892">
        <w:rPr>
          <w:noProof/>
          <w:lang w:val="en-GB" w:eastAsia="en-GB"/>
        </w:rPr>
        <mc:AlternateContent>
          <mc:Choice Requires="wps">
            <w:drawing>
              <wp:anchor distT="0" distB="0" distL="114300" distR="114300" simplePos="0" relativeHeight="251686912" behindDoc="0" locked="0" layoutInCell="1" allowOverlap="1" wp14:anchorId="1C8FAFF5" wp14:editId="2B192359">
                <wp:simplePos x="0" y="0"/>
                <wp:positionH relativeFrom="column">
                  <wp:posOffset>-1028065</wp:posOffset>
                </wp:positionH>
                <wp:positionV relativeFrom="paragraph">
                  <wp:posOffset>4020185</wp:posOffset>
                </wp:positionV>
                <wp:extent cx="342900" cy="1028700"/>
                <wp:effectExtent l="0" t="0" r="38100" b="38100"/>
                <wp:wrapNone/>
                <wp:docPr id="17" name="Straight Connector 17"/>
                <wp:cNvGraphicFramePr/>
                <a:graphic xmlns:a="http://schemas.openxmlformats.org/drawingml/2006/main">
                  <a:graphicData uri="http://schemas.microsoft.com/office/word/2010/wordprocessingShape">
                    <wps:wsp>
                      <wps:cNvCnPr/>
                      <wps:spPr>
                        <a:xfrm flipH="1">
                          <a:off x="0" y="0"/>
                          <a:ext cx="342900"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D1783" id="Straight Connector 1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316.55pt" to="-53.95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" strokecolor="black [3213]"/>
            </w:pict>
          </mc:Fallback>
        </mc:AlternateContent>
      </w:r>
      <w:r w:rsidR="00776136">
        <w:rPr>
          <w:noProof/>
          <w:lang w:val="en-GB" w:eastAsia="en-GB"/>
        </w:rPr>
        <mc:AlternateContent>
          <mc:Choice Requires="wps">
            <w:drawing>
              <wp:anchor distT="0" distB="0" distL="114300" distR="114300" simplePos="0" relativeHeight="251687936" behindDoc="0" locked="0" layoutInCell="1" allowOverlap="1" wp14:anchorId="415032A8" wp14:editId="3A6A3070">
                <wp:simplePos x="0" y="0"/>
                <wp:positionH relativeFrom="column">
                  <wp:posOffset>-913765</wp:posOffset>
                </wp:positionH>
                <wp:positionV relativeFrom="paragraph">
                  <wp:posOffset>4134485</wp:posOffset>
                </wp:positionV>
                <wp:extent cx="45085" cy="114300"/>
                <wp:effectExtent l="50800" t="0" r="56515" b="12700"/>
                <wp:wrapSquare wrapText="bothSides"/>
                <wp:docPr id="18" name="Text Box 18"/>
                <wp:cNvGraphicFramePr/>
                <a:graphic xmlns:a="http://schemas.openxmlformats.org/drawingml/2006/main">
                  <a:graphicData uri="http://schemas.microsoft.com/office/word/2010/wordprocessingShape">
                    <wps:wsp>
                      <wps:cNvSpPr txBox="1"/>
                      <wps:spPr>
                        <a:xfrm>
                          <a:off x="0" y="0"/>
                          <a:ext cx="45085" cy="11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4D44B" w14:textId="2D9199D1" w:rsidR="00A84F1F" w:rsidRDefault="00A84F1F" w:rsidP="00CB463C">
                            <w:pPr>
                              <w:jc w:val="center"/>
                              <w:rPr>
                                <w:rFonts w:ascii="Helvetica" w:hAnsi="Helvetica" w:cs="Helvetica"/>
                                <w:b/>
                              </w:rPr>
                            </w:pPr>
                            <w:proofErr w:type="spellStart"/>
                            <w:r w:rsidRPr="008B0B30">
                              <w:rPr>
                                <w:rFonts w:ascii="Helvetica" w:hAnsi="Helvetica" w:cs="Helvetica"/>
                                <w:b/>
                              </w:rPr>
                              <w:t>S</w:t>
                            </w:r>
                            <w:r>
                              <w:rPr>
                                <w:rFonts w:ascii="Helvetica" w:hAnsi="Helvetica" w:cs="Helvetica"/>
                                <w:b/>
                              </w:rPr>
                              <w:t>Scientific</w:t>
                            </w:r>
                            <w:proofErr w:type="spellEnd"/>
                            <w:r>
                              <w:rPr>
                                <w:rFonts w:ascii="Helvetica" w:hAnsi="Helvetica" w:cs="Helvetica"/>
                                <w:b/>
                              </w:rPr>
                              <w:t xml:space="preserve"> Development</w:t>
                            </w:r>
                          </w:p>
                          <w:p w14:paraId="45C6A75D" w14:textId="3B168C23" w:rsidR="00A84F1F" w:rsidRPr="002125FA" w:rsidRDefault="00A84F1F" w:rsidP="00BA1D2A">
                            <w:pPr>
                              <w:rPr>
                                <w:rFonts w:ascii="Helvetica" w:hAnsi="Helvetica" w:cs="Helvetica"/>
                                <w:sz w:val="20"/>
                                <w:szCs w:val="20"/>
                              </w:rPr>
                            </w:pPr>
                            <w:r>
                              <w:rPr>
                                <w:rFonts w:ascii="Helvetica" w:hAnsi="Helvetica" w:cs="Helvetica"/>
                                <w:b/>
                                <w:sz w:val="20"/>
                                <w:szCs w:val="20"/>
                              </w:rPr>
                              <w:t>Science:</w:t>
                            </w:r>
                            <w:r w:rsidR="002125FA">
                              <w:rPr>
                                <w:rFonts w:ascii="Helvetica" w:hAnsi="Helvetica" w:cs="Helvetica"/>
                                <w:b/>
                                <w:sz w:val="20"/>
                                <w:szCs w:val="20"/>
                              </w:rPr>
                              <w:t xml:space="preserve"> </w:t>
                            </w:r>
                            <w:r w:rsidR="002125FA">
                              <w:rPr>
                                <w:rFonts w:ascii="Helvetica" w:hAnsi="Helvetica" w:cs="Helvetica"/>
                                <w:sz w:val="20"/>
                                <w:szCs w:val="20"/>
                              </w:rPr>
                              <w:t xml:space="preserve">Over the term Year </w:t>
                            </w:r>
                            <w:r w:rsidR="00952AD8">
                              <w:rPr>
                                <w:rFonts w:ascii="Helvetica" w:hAnsi="Helvetica" w:cs="Helvetica"/>
                                <w:sz w:val="20"/>
                                <w:szCs w:val="20"/>
                              </w:rPr>
                              <w:t>4</w:t>
                            </w:r>
                            <w:r w:rsidR="002125FA">
                              <w:rPr>
                                <w:rFonts w:ascii="Helvetica" w:hAnsi="Helvetica" w:cs="Helvetica"/>
                                <w:sz w:val="20"/>
                                <w:szCs w:val="20"/>
                              </w:rPr>
                              <w:t xml:space="preserve"> will be learning about Forces and Magnets, creating their own compasses, understanding what friction, push and pull forces and the role of gravity.</w:t>
                            </w:r>
                          </w:p>
                          <w:p w14:paraId="4C1A0B76" w14:textId="2E6E287C" w:rsidR="00A84F1F" w:rsidRPr="002125FA" w:rsidRDefault="00A84F1F" w:rsidP="00BA1D2A">
                            <w:pPr>
                              <w:rPr>
                                <w:rFonts w:ascii="Helvetica" w:hAnsi="Helvetica" w:cs="Helvetica"/>
                                <w:sz w:val="20"/>
                                <w:szCs w:val="20"/>
                              </w:rPr>
                            </w:pPr>
                            <w:r>
                              <w:rPr>
                                <w:rFonts w:ascii="Helvetica" w:hAnsi="Helvetica" w:cs="Helvetica"/>
                                <w:b/>
                                <w:sz w:val="20"/>
                                <w:szCs w:val="20"/>
                              </w:rPr>
                              <w:t>ICT</w:t>
                            </w:r>
                            <w:r w:rsidR="00952AD8">
                              <w:rPr>
                                <w:rFonts w:ascii="Helvetica" w:hAnsi="Helvetica" w:cs="Helvetica"/>
                                <w:b/>
                                <w:sz w:val="20"/>
                                <w:szCs w:val="20"/>
                              </w:rPr>
                              <w:t>:</w:t>
                            </w:r>
                          </w:p>
                          <w:p w14:paraId="162CEC8E" w14:textId="540ED30B" w:rsidR="00A84F1F" w:rsidRPr="00D57266" w:rsidRDefault="00A84F1F" w:rsidP="00D57266">
                            <w:pPr>
                              <w:spacing w:after="0" w:line="240" w:lineRule="auto"/>
                              <w:rPr>
                                <w:rFonts w:ascii="Helvetica" w:hAnsi="Helvetica" w:cs="Arial"/>
                                <w:bCs/>
                                <w:sz w:val="18"/>
                                <w:szCs w:val="18"/>
                              </w:rPr>
                            </w:pPr>
                          </w:p>
                          <w:p w14:paraId="547BB929" w14:textId="77777777" w:rsidR="00A84F1F" w:rsidRPr="008B0B30" w:rsidRDefault="00A84F1F" w:rsidP="00463A5F">
                            <w:pPr>
                              <w:rPr>
                                <w:rFonts w:ascii="Helvetica" w:hAnsi="Helvetica" w:cs="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032A8" id="Text Box 18" o:spid="_x0000_s1034" type="#_x0000_t202" style="position:absolute;margin-left:-71.95pt;margin-top:325.55pt;width:3.5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" filled="f" stroked="f">
                <v:textbox>
                  <w:txbxContent>
                    <w:p w14:paraId="03B4D44B" w14:textId="2D9199D1" w:rsidR="00A84F1F" w:rsidRDefault="00A84F1F" w:rsidP="00CB463C">
                      <w:pPr>
                        <w:jc w:val="center"/>
                        <w:rPr>
                          <w:rFonts w:ascii="Helvetica" w:hAnsi="Helvetica" w:cs="Helvetica"/>
                          <w:b/>
                        </w:rPr>
                      </w:pPr>
                      <w:proofErr w:type="spellStart"/>
                      <w:r w:rsidRPr="008B0B30">
                        <w:rPr>
                          <w:rFonts w:ascii="Helvetica" w:hAnsi="Helvetica" w:cs="Helvetica"/>
                          <w:b/>
                        </w:rPr>
                        <w:t>S</w:t>
                      </w:r>
                      <w:r>
                        <w:rPr>
                          <w:rFonts w:ascii="Helvetica" w:hAnsi="Helvetica" w:cs="Helvetica"/>
                          <w:b/>
                        </w:rPr>
                        <w:t>Scientific</w:t>
                      </w:r>
                      <w:proofErr w:type="spellEnd"/>
                      <w:r>
                        <w:rPr>
                          <w:rFonts w:ascii="Helvetica" w:hAnsi="Helvetica" w:cs="Helvetica"/>
                          <w:b/>
                        </w:rPr>
                        <w:t xml:space="preserve"> Development</w:t>
                      </w:r>
                    </w:p>
                    <w:p w14:paraId="45C6A75D" w14:textId="3B168C23" w:rsidR="00A84F1F" w:rsidRPr="002125FA" w:rsidRDefault="00A84F1F" w:rsidP="00BA1D2A">
                      <w:pPr>
                        <w:rPr>
                          <w:rFonts w:ascii="Helvetica" w:hAnsi="Helvetica" w:cs="Helvetica"/>
                          <w:sz w:val="20"/>
                          <w:szCs w:val="20"/>
                        </w:rPr>
                      </w:pPr>
                      <w:r>
                        <w:rPr>
                          <w:rFonts w:ascii="Helvetica" w:hAnsi="Helvetica" w:cs="Helvetica"/>
                          <w:b/>
                          <w:sz w:val="20"/>
                          <w:szCs w:val="20"/>
                        </w:rPr>
                        <w:t>Science:</w:t>
                      </w:r>
                      <w:r w:rsidR="002125FA">
                        <w:rPr>
                          <w:rFonts w:ascii="Helvetica" w:hAnsi="Helvetica" w:cs="Helvetica"/>
                          <w:b/>
                          <w:sz w:val="20"/>
                          <w:szCs w:val="20"/>
                        </w:rPr>
                        <w:t xml:space="preserve"> </w:t>
                      </w:r>
                      <w:r w:rsidR="002125FA">
                        <w:rPr>
                          <w:rFonts w:ascii="Helvetica" w:hAnsi="Helvetica" w:cs="Helvetica"/>
                          <w:sz w:val="20"/>
                          <w:szCs w:val="20"/>
                        </w:rPr>
                        <w:t xml:space="preserve">Over the term Year </w:t>
                      </w:r>
                      <w:r w:rsidR="00952AD8">
                        <w:rPr>
                          <w:rFonts w:ascii="Helvetica" w:hAnsi="Helvetica" w:cs="Helvetica"/>
                          <w:sz w:val="20"/>
                          <w:szCs w:val="20"/>
                        </w:rPr>
                        <w:t>4</w:t>
                      </w:r>
                      <w:r w:rsidR="002125FA">
                        <w:rPr>
                          <w:rFonts w:ascii="Helvetica" w:hAnsi="Helvetica" w:cs="Helvetica"/>
                          <w:sz w:val="20"/>
                          <w:szCs w:val="20"/>
                        </w:rPr>
                        <w:t xml:space="preserve"> will be learning about Forces and Magnets, creating their own compasses, understanding what friction, push and pull forces and the role of gravity.</w:t>
                      </w:r>
                    </w:p>
                    <w:p w14:paraId="4C1A0B76" w14:textId="2E6E287C" w:rsidR="00A84F1F" w:rsidRPr="002125FA" w:rsidRDefault="00A84F1F" w:rsidP="00BA1D2A">
                      <w:pPr>
                        <w:rPr>
                          <w:rFonts w:ascii="Helvetica" w:hAnsi="Helvetica" w:cs="Helvetica"/>
                          <w:sz w:val="20"/>
                          <w:szCs w:val="20"/>
                        </w:rPr>
                      </w:pPr>
                      <w:r>
                        <w:rPr>
                          <w:rFonts w:ascii="Helvetica" w:hAnsi="Helvetica" w:cs="Helvetica"/>
                          <w:b/>
                          <w:sz w:val="20"/>
                          <w:szCs w:val="20"/>
                        </w:rPr>
                        <w:t>ICT</w:t>
                      </w:r>
                      <w:r w:rsidR="00952AD8">
                        <w:rPr>
                          <w:rFonts w:ascii="Helvetica" w:hAnsi="Helvetica" w:cs="Helvetica"/>
                          <w:b/>
                          <w:sz w:val="20"/>
                          <w:szCs w:val="20"/>
                        </w:rPr>
                        <w:t>:</w:t>
                      </w:r>
                    </w:p>
                    <w:p w14:paraId="162CEC8E" w14:textId="540ED30B" w:rsidR="00A84F1F" w:rsidRPr="00D57266" w:rsidRDefault="00A84F1F" w:rsidP="00D57266">
                      <w:pPr>
                        <w:spacing w:after="0" w:line="240" w:lineRule="auto"/>
                        <w:rPr>
                          <w:rFonts w:ascii="Helvetica" w:hAnsi="Helvetica" w:cs="Arial"/>
                          <w:bCs/>
                          <w:sz w:val="18"/>
                          <w:szCs w:val="18"/>
                        </w:rPr>
                      </w:pPr>
                    </w:p>
                    <w:p w14:paraId="547BB929" w14:textId="77777777" w:rsidR="00A84F1F" w:rsidRPr="008B0B30" w:rsidRDefault="00A84F1F" w:rsidP="00463A5F">
                      <w:pPr>
                        <w:rPr>
                          <w:rFonts w:ascii="Helvetica" w:hAnsi="Helvetica" w:cs="Helvetica"/>
                          <w:sz w:val="20"/>
                          <w:szCs w:val="20"/>
                        </w:rPr>
                      </w:pPr>
                    </w:p>
                  </w:txbxContent>
                </v:textbox>
                <w10:wrap type="square"/>
              </v:shape>
            </w:pict>
          </mc:Fallback>
        </mc:AlternateContent>
      </w:r>
    </w:p>
    <w:sectPr w:rsidR="009A5CDA" w:rsidSect="00CB463C">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14EF" w14:textId="77777777" w:rsidR="003B62E1" w:rsidRDefault="003B62E1" w:rsidP="009A5CDA">
      <w:pPr>
        <w:spacing w:after="0" w:line="240" w:lineRule="auto"/>
      </w:pPr>
      <w:r>
        <w:separator/>
      </w:r>
    </w:p>
  </w:endnote>
  <w:endnote w:type="continuationSeparator" w:id="0">
    <w:p w14:paraId="4DFB04CB" w14:textId="77777777" w:rsidR="003B62E1" w:rsidRDefault="003B62E1" w:rsidP="009A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F38A" w14:textId="77777777" w:rsidR="003B62E1" w:rsidRDefault="003B62E1" w:rsidP="009A5CDA">
      <w:pPr>
        <w:spacing w:after="0" w:line="240" w:lineRule="auto"/>
      </w:pPr>
      <w:r>
        <w:separator/>
      </w:r>
    </w:p>
  </w:footnote>
  <w:footnote w:type="continuationSeparator" w:id="0">
    <w:p w14:paraId="0F0FDE36" w14:textId="77777777" w:rsidR="003B62E1" w:rsidRDefault="003B62E1" w:rsidP="009A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4CB"/>
    <w:multiLevelType w:val="hybridMultilevel"/>
    <w:tmpl w:val="8D5A2AF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C1128"/>
    <w:multiLevelType w:val="hybridMultilevel"/>
    <w:tmpl w:val="E236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309A"/>
    <w:multiLevelType w:val="hybridMultilevel"/>
    <w:tmpl w:val="9076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C0499"/>
    <w:multiLevelType w:val="hybridMultilevel"/>
    <w:tmpl w:val="3BFC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860FE"/>
    <w:multiLevelType w:val="hybridMultilevel"/>
    <w:tmpl w:val="823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C5A"/>
    <w:multiLevelType w:val="hybridMultilevel"/>
    <w:tmpl w:val="6574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133ED"/>
    <w:multiLevelType w:val="hybridMultilevel"/>
    <w:tmpl w:val="B708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649D3"/>
    <w:multiLevelType w:val="hybridMultilevel"/>
    <w:tmpl w:val="E640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D1D2C"/>
    <w:multiLevelType w:val="hybridMultilevel"/>
    <w:tmpl w:val="BFC8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41C90"/>
    <w:multiLevelType w:val="hybridMultilevel"/>
    <w:tmpl w:val="D9C4C6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820A6"/>
    <w:multiLevelType w:val="hybridMultilevel"/>
    <w:tmpl w:val="9E36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1B2F4E"/>
    <w:multiLevelType w:val="hybridMultilevel"/>
    <w:tmpl w:val="1A2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53684"/>
    <w:multiLevelType w:val="hybridMultilevel"/>
    <w:tmpl w:val="30CA15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54646"/>
    <w:multiLevelType w:val="hybridMultilevel"/>
    <w:tmpl w:val="72D495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D41A3"/>
    <w:multiLevelType w:val="multilevel"/>
    <w:tmpl w:val="A32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032975">
    <w:abstractNumId w:val="11"/>
  </w:num>
  <w:num w:numId="2" w16cid:durableId="972634404">
    <w:abstractNumId w:val="6"/>
  </w:num>
  <w:num w:numId="3" w16cid:durableId="1244489163">
    <w:abstractNumId w:val="2"/>
  </w:num>
  <w:num w:numId="4" w16cid:durableId="162015166">
    <w:abstractNumId w:val="5"/>
  </w:num>
  <w:num w:numId="5" w16cid:durableId="319775167">
    <w:abstractNumId w:val="1"/>
  </w:num>
  <w:num w:numId="6" w16cid:durableId="1704667125">
    <w:abstractNumId w:val="4"/>
  </w:num>
  <w:num w:numId="7" w16cid:durableId="1953903366">
    <w:abstractNumId w:val="7"/>
  </w:num>
  <w:num w:numId="8" w16cid:durableId="1953782779">
    <w:abstractNumId w:val="3"/>
  </w:num>
  <w:num w:numId="9" w16cid:durableId="393745744">
    <w:abstractNumId w:val="8"/>
  </w:num>
  <w:num w:numId="10" w16cid:durableId="1382898553">
    <w:abstractNumId w:val="12"/>
  </w:num>
  <w:num w:numId="11" w16cid:durableId="604263551">
    <w:abstractNumId w:val="0"/>
  </w:num>
  <w:num w:numId="12" w16cid:durableId="991761872">
    <w:abstractNumId w:val="13"/>
  </w:num>
  <w:num w:numId="13" w16cid:durableId="1377467973">
    <w:abstractNumId w:val="9"/>
  </w:num>
  <w:num w:numId="14" w16cid:durableId="257177161">
    <w:abstractNumId w:val="14"/>
  </w:num>
  <w:num w:numId="15" w16cid:durableId="600720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C"/>
    <w:rsid w:val="000112A0"/>
    <w:rsid w:val="000C1A4E"/>
    <w:rsid w:val="000D0892"/>
    <w:rsid w:val="000D484C"/>
    <w:rsid w:val="001731CD"/>
    <w:rsid w:val="001760A6"/>
    <w:rsid w:val="001B52D6"/>
    <w:rsid w:val="001B6BF0"/>
    <w:rsid w:val="001E3FB7"/>
    <w:rsid w:val="001F47F5"/>
    <w:rsid w:val="002125FA"/>
    <w:rsid w:val="002426C9"/>
    <w:rsid w:val="00261E4B"/>
    <w:rsid w:val="002714DB"/>
    <w:rsid w:val="002F3E2B"/>
    <w:rsid w:val="00314489"/>
    <w:rsid w:val="00343167"/>
    <w:rsid w:val="00374228"/>
    <w:rsid w:val="003B39D5"/>
    <w:rsid w:val="003B62E1"/>
    <w:rsid w:val="004135D8"/>
    <w:rsid w:val="004153E6"/>
    <w:rsid w:val="00424D40"/>
    <w:rsid w:val="00463A5F"/>
    <w:rsid w:val="00470FA9"/>
    <w:rsid w:val="00471728"/>
    <w:rsid w:val="0050679A"/>
    <w:rsid w:val="00562648"/>
    <w:rsid w:val="005B2BB6"/>
    <w:rsid w:val="005E4CAB"/>
    <w:rsid w:val="00631536"/>
    <w:rsid w:val="0063590A"/>
    <w:rsid w:val="00694120"/>
    <w:rsid w:val="006C06F3"/>
    <w:rsid w:val="00714B8E"/>
    <w:rsid w:val="00776136"/>
    <w:rsid w:val="00806559"/>
    <w:rsid w:val="00810EAC"/>
    <w:rsid w:val="00837AF8"/>
    <w:rsid w:val="008478A7"/>
    <w:rsid w:val="00867DBC"/>
    <w:rsid w:val="008A2CA4"/>
    <w:rsid w:val="008B0B30"/>
    <w:rsid w:val="008B57AE"/>
    <w:rsid w:val="008F41C7"/>
    <w:rsid w:val="00952AD8"/>
    <w:rsid w:val="00982441"/>
    <w:rsid w:val="00992B33"/>
    <w:rsid w:val="009A5CDA"/>
    <w:rsid w:val="00A84F1F"/>
    <w:rsid w:val="00AB0FCB"/>
    <w:rsid w:val="00B44280"/>
    <w:rsid w:val="00BA1D2A"/>
    <w:rsid w:val="00BA68A2"/>
    <w:rsid w:val="00BF36AF"/>
    <w:rsid w:val="00CA031B"/>
    <w:rsid w:val="00CB463C"/>
    <w:rsid w:val="00CD460D"/>
    <w:rsid w:val="00D1760C"/>
    <w:rsid w:val="00D57266"/>
    <w:rsid w:val="00D71229"/>
    <w:rsid w:val="00D948F9"/>
    <w:rsid w:val="00DA263C"/>
    <w:rsid w:val="00E229A4"/>
    <w:rsid w:val="00E305A6"/>
    <w:rsid w:val="00E54492"/>
    <w:rsid w:val="00EB2ACE"/>
    <w:rsid w:val="00ED7CDC"/>
    <w:rsid w:val="00F04FEF"/>
    <w:rsid w:val="00F05784"/>
    <w:rsid w:val="00F2178B"/>
    <w:rsid w:val="00FE0A4E"/>
    <w:rsid w:val="00FF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5D6FB"/>
  <w15:docId w15:val="{6DE838BA-0155-45A6-B857-453D94B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3C"/>
    <w:rPr>
      <w:rFonts w:ascii="Tahoma" w:hAnsi="Tahoma" w:cs="Tahoma"/>
      <w:sz w:val="16"/>
      <w:szCs w:val="16"/>
    </w:rPr>
  </w:style>
  <w:style w:type="paragraph" w:styleId="ListParagraph">
    <w:name w:val="List Paragraph"/>
    <w:basedOn w:val="Normal"/>
    <w:uiPriority w:val="34"/>
    <w:qFormat/>
    <w:rsid w:val="004135D8"/>
    <w:pPr>
      <w:ind w:left="720"/>
      <w:contextualSpacing/>
    </w:pPr>
  </w:style>
  <w:style w:type="paragraph" w:styleId="Header">
    <w:name w:val="header"/>
    <w:basedOn w:val="Normal"/>
    <w:link w:val="HeaderChar"/>
    <w:uiPriority w:val="99"/>
    <w:unhideWhenUsed/>
    <w:rsid w:val="009A5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CDA"/>
  </w:style>
  <w:style w:type="paragraph" w:styleId="Footer">
    <w:name w:val="footer"/>
    <w:basedOn w:val="Normal"/>
    <w:link w:val="FooterChar"/>
    <w:uiPriority w:val="99"/>
    <w:unhideWhenUsed/>
    <w:rsid w:val="009A5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DA"/>
  </w:style>
  <w:style w:type="table" w:styleId="TableGrid">
    <w:name w:val="Table Grid"/>
    <w:basedOn w:val="TableNormal"/>
    <w:uiPriority w:val="59"/>
    <w:rsid w:val="009A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FB7"/>
    <w:pPr>
      <w:spacing w:before="100" w:beforeAutospacing="1" w:after="100" w:afterAutospacing="1" w:line="240" w:lineRule="auto"/>
    </w:pPr>
    <w:rPr>
      <w:rFonts w:ascii="Times New Roman" w:hAnsi="Times New Roman" w:cs="Times New Roman"/>
      <w:sz w:val="20"/>
      <w:szCs w:val="20"/>
      <w:lang w:val="en-GB"/>
    </w:rPr>
  </w:style>
  <w:style w:type="paragraph" w:styleId="NoSpacing">
    <w:name w:val="No Spacing"/>
    <w:uiPriority w:val="1"/>
    <w:qFormat/>
    <w:rsid w:val="001F47F5"/>
    <w:pPr>
      <w:spacing w:after="0" w:line="240" w:lineRule="auto"/>
    </w:pPr>
  </w:style>
  <w:style w:type="paragraph" w:customStyle="1" w:styleId="Default">
    <w:name w:val="Default"/>
    <w:rsid w:val="00952AD8"/>
    <w:pPr>
      <w:autoSpaceDE w:val="0"/>
      <w:autoSpaceDN w:val="0"/>
      <w:adjustRightInd w:val="0"/>
      <w:spacing w:after="0" w:line="240" w:lineRule="auto"/>
    </w:pPr>
    <w:rPr>
      <w:rFonts w:ascii="Roboto" w:hAnsi="Roboto" w:cs="Robot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3319">
      <w:bodyDiv w:val="1"/>
      <w:marLeft w:val="0"/>
      <w:marRight w:val="0"/>
      <w:marTop w:val="0"/>
      <w:marBottom w:val="0"/>
      <w:divBdr>
        <w:top w:val="none" w:sz="0" w:space="0" w:color="auto"/>
        <w:left w:val="none" w:sz="0" w:space="0" w:color="auto"/>
        <w:bottom w:val="none" w:sz="0" w:space="0" w:color="auto"/>
        <w:right w:val="none" w:sz="0" w:space="0" w:color="auto"/>
      </w:divBdr>
    </w:div>
    <w:div w:id="288630549">
      <w:bodyDiv w:val="1"/>
      <w:marLeft w:val="0"/>
      <w:marRight w:val="0"/>
      <w:marTop w:val="0"/>
      <w:marBottom w:val="0"/>
      <w:divBdr>
        <w:top w:val="none" w:sz="0" w:space="0" w:color="auto"/>
        <w:left w:val="none" w:sz="0" w:space="0" w:color="auto"/>
        <w:bottom w:val="none" w:sz="0" w:space="0" w:color="auto"/>
        <w:right w:val="none" w:sz="0" w:space="0" w:color="auto"/>
      </w:divBdr>
    </w:div>
    <w:div w:id="449249876">
      <w:bodyDiv w:val="1"/>
      <w:marLeft w:val="0"/>
      <w:marRight w:val="0"/>
      <w:marTop w:val="0"/>
      <w:marBottom w:val="0"/>
      <w:divBdr>
        <w:top w:val="none" w:sz="0" w:space="0" w:color="auto"/>
        <w:left w:val="none" w:sz="0" w:space="0" w:color="auto"/>
        <w:bottom w:val="none" w:sz="0" w:space="0" w:color="auto"/>
        <w:right w:val="none" w:sz="0" w:space="0" w:color="auto"/>
      </w:divBdr>
    </w:div>
    <w:div w:id="477653369">
      <w:bodyDiv w:val="1"/>
      <w:marLeft w:val="0"/>
      <w:marRight w:val="0"/>
      <w:marTop w:val="0"/>
      <w:marBottom w:val="0"/>
      <w:divBdr>
        <w:top w:val="none" w:sz="0" w:space="0" w:color="auto"/>
        <w:left w:val="none" w:sz="0" w:space="0" w:color="auto"/>
        <w:bottom w:val="none" w:sz="0" w:space="0" w:color="auto"/>
        <w:right w:val="none" w:sz="0" w:space="0" w:color="auto"/>
      </w:divBdr>
    </w:div>
    <w:div w:id="491793874">
      <w:bodyDiv w:val="1"/>
      <w:marLeft w:val="0"/>
      <w:marRight w:val="0"/>
      <w:marTop w:val="0"/>
      <w:marBottom w:val="0"/>
      <w:divBdr>
        <w:top w:val="none" w:sz="0" w:space="0" w:color="auto"/>
        <w:left w:val="none" w:sz="0" w:space="0" w:color="auto"/>
        <w:bottom w:val="none" w:sz="0" w:space="0" w:color="auto"/>
        <w:right w:val="none" w:sz="0" w:space="0" w:color="auto"/>
      </w:divBdr>
    </w:div>
    <w:div w:id="610359009">
      <w:bodyDiv w:val="1"/>
      <w:marLeft w:val="0"/>
      <w:marRight w:val="0"/>
      <w:marTop w:val="0"/>
      <w:marBottom w:val="0"/>
      <w:divBdr>
        <w:top w:val="none" w:sz="0" w:space="0" w:color="auto"/>
        <w:left w:val="none" w:sz="0" w:space="0" w:color="auto"/>
        <w:bottom w:val="none" w:sz="0" w:space="0" w:color="auto"/>
        <w:right w:val="none" w:sz="0" w:space="0" w:color="auto"/>
      </w:divBdr>
    </w:div>
    <w:div w:id="1046677962">
      <w:bodyDiv w:val="1"/>
      <w:marLeft w:val="0"/>
      <w:marRight w:val="0"/>
      <w:marTop w:val="0"/>
      <w:marBottom w:val="0"/>
      <w:divBdr>
        <w:top w:val="none" w:sz="0" w:space="0" w:color="auto"/>
        <w:left w:val="none" w:sz="0" w:space="0" w:color="auto"/>
        <w:bottom w:val="none" w:sz="0" w:space="0" w:color="auto"/>
        <w:right w:val="none" w:sz="0" w:space="0" w:color="auto"/>
      </w:divBdr>
    </w:div>
    <w:div w:id="1633635080">
      <w:bodyDiv w:val="1"/>
      <w:marLeft w:val="0"/>
      <w:marRight w:val="0"/>
      <w:marTop w:val="0"/>
      <w:marBottom w:val="0"/>
      <w:divBdr>
        <w:top w:val="none" w:sz="0" w:space="0" w:color="auto"/>
        <w:left w:val="none" w:sz="0" w:space="0" w:color="auto"/>
        <w:bottom w:val="none" w:sz="0" w:space="0" w:color="auto"/>
        <w:right w:val="none" w:sz="0" w:space="0" w:color="auto"/>
      </w:divBdr>
    </w:div>
    <w:div w:id="1807115174">
      <w:bodyDiv w:val="1"/>
      <w:marLeft w:val="0"/>
      <w:marRight w:val="0"/>
      <w:marTop w:val="0"/>
      <w:marBottom w:val="0"/>
      <w:divBdr>
        <w:top w:val="none" w:sz="0" w:space="0" w:color="auto"/>
        <w:left w:val="none" w:sz="0" w:space="0" w:color="auto"/>
        <w:bottom w:val="none" w:sz="0" w:space="0" w:color="auto"/>
        <w:right w:val="none" w:sz="0" w:space="0" w:color="auto"/>
      </w:divBdr>
    </w:div>
    <w:div w:id="1965576450">
      <w:bodyDiv w:val="1"/>
      <w:marLeft w:val="0"/>
      <w:marRight w:val="0"/>
      <w:marTop w:val="0"/>
      <w:marBottom w:val="0"/>
      <w:divBdr>
        <w:top w:val="none" w:sz="0" w:space="0" w:color="auto"/>
        <w:left w:val="none" w:sz="0" w:space="0" w:color="auto"/>
        <w:bottom w:val="none" w:sz="0" w:space="0" w:color="auto"/>
        <w:right w:val="none" w:sz="0" w:space="0" w:color="auto"/>
      </w:divBdr>
    </w:div>
    <w:div w:id="21444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b13a7-acb9-42de-8e17-8099233ee005">
      <Terms xmlns="http://schemas.microsoft.com/office/infopath/2007/PartnerControls"/>
    </lcf76f155ced4ddcb4097134ff3c332f>
    <TaxCatchAll xmlns="479535b6-1289-46e3-bd7c-6bb3257fdd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DEAA272CF2C44A62E9B1AE239E8C4" ma:contentTypeVersion="18" ma:contentTypeDescription="Create a new document." ma:contentTypeScope="" ma:versionID="4f99d79f6f1d069740edcc98df39e5f0">
  <xsd:schema xmlns:xsd="http://www.w3.org/2001/XMLSchema" xmlns:xs="http://www.w3.org/2001/XMLSchema" xmlns:p="http://schemas.microsoft.com/office/2006/metadata/properties" xmlns:ns2="037b13a7-acb9-42de-8e17-8099233ee005" xmlns:ns3="479535b6-1289-46e3-bd7c-6bb3257fdd45" targetNamespace="http://schemas.microsoft.com/office/2006/metadata/properties" ma:root="true" ma:fieldsID="b5a3355b8fb2bc79026f0a37a80b59ce" ns2:_="" ns3:_="">
    <xsd:import namespace="037b13a7-acb9-42de-8e17-8099233ee005"/>
    <xsd:import namespace="479535b6-1289-46e3-bd7c-6bb3257fd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13a7-acb9-42de-8e17-8099233e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7d58b-ec04-40ba-a41d-32032baf9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535b6-1289-46e3-bd7c-6bb3257fd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7a98a4-9bbc-4f65-85ee-7760b8cf991f}" ma:internalName="TaxCatchAll" ma:showField="CatchAllData" ma:web="479535b6-1289-46e3-bd7c-6bb3257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5BC20-6EF2-42E6-AF51-F0131F814987}">
  <ds:schemaRefs>
    <ds:schemaRef ds:uri="http://schemas.microsoft.com/sharepoint/v3/contenttype/forms"/>
  </ds:schemaRefs>
</ds:datastoreItem>
</file>

<file path=customXml/itemProps2.xml><?xml version="1.0" encoding="utf-8"?>
<ds:datastoreItem xmlns:ds="http://schemas.openxmlformats.org/officeDocument/2006/customXml" ds:itemID="{BA3D8A8A-2FAF-4C5D-BDC4-58D01C8F36E0}">
  <ds:schemaRefs>
    <ds:schemaRef ds:uri="http://schemas.microsoft.com/office/2006/metadata/properties"/>
    <ds:schemaRef ds:uri="http://schemas.microsoft.com/office/infopath/2007/PartnerControls"/>
    <ds:schemaRef ds:uri="037b13a7-acb9-42de-8e17-8099233ee005"/>
    <ds:schemaRef ds:uri="479535b6-1289-46e3-bd7c-6bb3257fdd45"/>
  </ds:schemaRefs>
</ds:datastoreItem>
</file>

<file path=customXml/itemProps3.xml><?xml version="1.0" encoding="utf-8"?>
<ds:datastoreItem xmlns:ds="http://schemas.openxmlformats.org/officeDocument/2006/customXml" ds:itemID="{05B1A668-4336-4002-96EF-F5E24C21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13a7-acb9-42de-8e17-8099233ee005"/>
    <ds:schemaRef ds:uri="479535b6-1289-46e3-bd7c-6bb3257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Thompson</dc:creator>
  <cp:lastModifiedBy>James</cp:lastModifiedBy>
  <cp:revision>2</cp:revision>
  <cp:lastPrinted>2019-06-17T08:38:00Z</cp:lastPrinted>
  <dcterms:created xsi:type="dcterms:W3CDTF">2024-06-03T12:27:00Z</dcterms:created>
  <dcterms:modified xsi:type="dcterms:W3CDTF">2024-06-03T12:27:00Z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0x0101000DADEAA272CF2C44A62E9B1AE239E8C4</vt:lpwstr>
  </property>
</Properties>
</file>