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F1249F" w:rsidP="00FF237B" w:rsidRDefault="00F1249F" w14:paraId="672A6659" wp14:textId="77777777">
      <w:pPr>
        <w:framePr w:hSpace="180" w:wrap="around" w:hAnchor="page" w:vAnchor="text" w:x="867" w:y="-150"/>
        <w:jc w:val="both"/>
      </w:pPr>
      <w:r>
        <w:object w:dxaOrig="3825" w:dyaOrig="3648" w14:anchorId="7A9B29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25pt" o:ole="" type="#_x0000_t75">
            <v:imagedata o:title="" r:id="rId7"/>
          </v:shape>
          <o:OLEObject Type="Embed" ProgID="Word.Picture.8" ShapeID="_x0000_i1025" DrawAspect="Content" ObjectID="_1556287924" r:id="rId8"/>
        </w:object>
      </w:r>
    </w:p>
    <w:p xmlns:wp14="http://schemas.microsoft.com/office/word/2010/wordml" w:rsidR="00E55B6E" w:rsidP="00FF237B" w:rsidRDefault="00E55B6E" w14:paraId="0A37501D" wp14:textId="77777777">
      <w:pPr>
        <w:tabs>
          <w:tab w:val="right" w:pos="7920"/>
        </w:tabs>
        <w:jc w:val="both"/>
        <w:rPr>
          <w:rFonts w:ascii="Arial" w:hAnsi="Arial"/>
          <w:sz w:val="24"/>
        </w:rPr>
      </w:pPr>
    </w:p>
    <w:p xmlns:wp14="http://schemas.microsoft.com/office/word/2010/wordml" w:rsidRPr="00302DD0" w:rsidR="00E41E4D" w:rsidP="00FF237B" w:rsidRDefault="00302DD0" w14:paraId="2204514D" wp14:textId="77777777">
      <w:pPr>
        <w:tabs>
          <w:tab w:val="right" w:pos="7920"/>
        </w:tabs>
        <w:jc w:val="center"/>
        <w:rPr>
          <w:rFonts w:ascii="Arial" w:hAnsi="Arial"/>
          <w:sz w:val="44"/>
          <w:szCs w:val="44"/>
        </w:rPr>
      </w:pPr>
      <w:r w:rsidRPr="00302DD0">
        <w:rPr>
          <w:rFonts w:ascii="Arial" w:hAnsi="Arial"/>
          <w:sz w:val="44"/>
          <w:szCs w:val="44"/>
        </w:rPr>
        <w:t>Mill Lane Community Primary School</w:t>
      </w:r>
    </w:p>
    <w:p xmlns:wp14="http://schemas.microsoft.com/office/word/2010/wordml" w:rsidR="00302DD0" w:rsidP="00FF237B" w:rsidRDefault="00302DD0" w14:paraId="0156690D" wp14:textId="77777777">
      <w:pPr>
        <w:tabs>
          <w:tab w:val="right" w:pos="7920"/>
        </w:tabs>
        <w:jc w:val="center"/>
        <w:rPr>
          <w:rFonts w:ascii="Arial" w:hAnsi="Arial"/>
          <w:sz w:val="44"/>
          <w:szCs w:val="44"/>
        </w:rPr>
      </w:pPr>
      <w:r w:rsidRPr="00302DD0">
        <w:rPr>
          <w:rFonts w:ascii="Arial" w:hAnsi="Arial"/>
          <w:sz w:val="44"/>
          <w:szCs w:val="44"/>
        </w:rPr>
        <w:t>Forest School</w:t>
      </w:r>
    </w:p>
    <w:p xmlns:wp14="http://schemas.microsoft.com/office/word/2010/wordml" w:rsidR="00302DD0" w:rsidP="00FF237B" w:rsidRDefault="00302DD0" w14:paraId="5DAB6C7B" wp14:textId="77777777">
      <w:pPr>
        <w:tabs>
          <w:tab w:val="right" w:pos="7920"/>
        </w:tabs>
        <w:jc w:val="both"/>
        <w:rPr>
          <w:rFonts w:ascii="Arial" w:hAnsi="Arial"/>
          <w:sz w:val="44"/>
          <w:szCs w:val="44"/>
        </w:rPr>
      </w:pPr>
      <w:bookmarkStart w:name="_GoBack" w:id="0"/>
      <w:bookmarkEnd w:id="0"/>
    </w:p>
    <w:p xmlns:wp14="http://schemas.microsoft.com/office/word/2010/wordml" w:rsidR="00302DD0" w:rsidP="00FF237B" w:rsidRDefault="00302DD0" w14:paraId="02EB378F" wp14:textId="77777777">
      <w:pPr>
        <w:tabs>
          <w:tab w:val="right" w:pos="7920"/>
        </w:tabs>
        <w:jc w:val="both"/>
        <w:rPr>
          <w:rFonts w:ascii="Arial" w:hAnsi="Arial"/>
          <w:sz w:val="28"/>
          <w:szCs w:val="28"/>
        </w:rPr>
      </w:pPr>
    </w:p>
    <w:p xmlns:wp14="http://schemas.microsoft.com/office/word/2010/wordml" w:rsidRPr="004343FF" w:rsidR="00302DD0" w:rsidP="00FF237B" w:rsidRDefault="00302DD0" w14:paraId="4E65E0A6" wp14:textId="77777777">
      <w:pPr>
        <w:tabs>
          <w:tab w:val="right" w:pos="7920"/>
        </w:tabs>
        <w:spacing w:line="276" w:lineRule="auto"/>
        <w:jc w:val="both"/>
        <w:rPr>
          <w:rFonts w:ascii="Arial" w:hAnsi="Arial" w:cs="Arial"/>
          <w:sz w:val="28"/>
          <w:szCs w:val="28"/>
        </w:rPr>
      </w:pPr>
      <w:r w:rsidRPr="004343FF">
        <w:rPr>
          <w:rFonts w:ascii="Arial" w:hAnsi="Arial" w:cs="Arial"/>
          <w:sz w:val="28"/>
          <w:szCs w:val="28"/>
        </w:rPr>
        <w:t>Our Vision</w:t>
      </w:r>
    </w:p>
    <w:p xmlns:wp14="http://schemas.microsoft.com/office/word/2010/wordml" w:rsidRPr="004343FF" w:rsidR="00302DD0" w:rsidP="00FF237B" w:rsidRDefault="00302DD0" w14:paraId="6A05A809" wp14:textId="77777777">
      <w:pPr>
        <w:tabs>
          <w:tab w:val="right" w:pos="7920"/>
        </w:tabs>
        <w:spacing w:line="276" w:lineRule="auto"/>
        <w:jc w:val="both"/>
        <w:rPr>
          <w:rFonts w:ascii="Arial" w:hAnsi="Arial" w:cs="Arial"/>
          <w:sz w:val="28"/>
          <w:szCs w:val="28"/>
        </w:rPr>
      </w:pPr>
    </w:p>
    <w:p xmlns:wp14="http://schemas.microsoft.com/office/word/2010/wordml" w:rsidRPr="004343FF" w:rsidR="00302DD0" w:rsidP="00FF237B" w:rsidRDefault="00302DD0" w14:paraId="7C539535" wp14:textId="77777777">
      <w:pPr>
        <w:tabs>
          <w:tab w:val="right" w:pos="7920"/>
        </w:tabs>
        <w:spacing w:line="276" w:lineRule="auto"/>
        <w:jc w:val="both"/>
        <w:rPr>
          <w:rFonts w:ascii="Arial" w:hAnsi="Arial" w:cs="Arial"/>
          <w:sz w:val="28"/>
          <w:szCs w:val="28"/>
        </w:rPr>
      </w:pPr>
      <w:r w:rsidRPr="004343FF">
        <w:rPr>
          <w:rFonts w:ascii="Arial" w:hAnsi="Arial" w:cs="Arial"/>
          <w:i/>
          <w:sz w:val="28"/>
          <w:szCs w:val="28"/>
        </w:rPr>
        <w:t xml:space="preserve">‘Forest School is an inspirational </w:t>
      </w:r>
      <w:proofErr w:type="gramStart"/>
      <w:r w:rsidRPr="004343FF">
        <w:rPr>
          <w:rFonts w:ascii="Arial" w:hAnsi="Arial" w:cs="Arial"/>
          <w:i/>
          <w:sz w:val="28"/>
          <w:szCs w:val="28"/>
        </w:rPr>
        <w:t>process, that</w:t>
      </w:r>
      <w:proofErr w:type="gramEnd"/>
      <w:r w:rsidRPr="004343FF">
        <w:rPr>
          <w:rFonts w:ascii="Arial" w:hAnsi="Arial" w:cs="Arial"/>
          <w:i/>
          <w:sz w:val="28"/>
          <w:szCs w:val="28"/>
        </w:rPr>
        <w:t xml:space="preserve"> offers ALL learners regular opportunities to achieve and develop confidence and self-esteem through hands on learning experiences in a woodland or natural environment with trees’ </w:t>
      </w:r>
      <w:r w:rsidRPr="004343FF">
        <w:rPr>
          <w:rFonts w:ascii="Arial" w:hAnsi="Arial" w:cs="Arial"/>
          <w:sz w:val="28"/>
          <w:szCs w:val="28"/>
        </w:rPr>
        <w:t>(The Forest School Association).</w:t>
      </w:r>
    </w:p>
    <w:p xmlns:wp14="http://schemas.microsoft.com/office/word/2010/wordml" w:rsidRPr="004343FF" w:rsidR="00D42810" w:rsidP="00FF237B" w:rsidRDefault="00D42810" w14:paraId="5A39BBE3" wp14:textId="77777777">
      <w:pPr>
        <w:tabs>
          <w:tab w:val="right" w:pos="7920"/>
        </w:tabs>
        <w:spacing w:line="276" w:lineRule="auto"/>
        <w:jc w:val="both"/>
        <w:rPr>
          <w:rFonts w:ascii="Arial" w:hAnsi="Arial" w:cs="Arial"/>
          <w:sz w:val="28"/>
          <w:szCs w:val="28"/>
        </w:rPr>
      </w:pPr>
    </w:p>
    <w:p xmlns:wp14="http://schemas.microsoft.com/office/word/2010/wordml" w:rsidR="00D42810" w:rsidP="00FF237B" w:rsidRDefault="002C3A73" w14:paraId="4A4EC9F9" wp14:textId="77777777">
      <w:pPr>
        <w:tabs>
          <w:tab w:val="right" w:pos="7920"/>
        </w:tabs>
        <w:spacing w:line="276" w:lineRule="auto"/>
        <w:jc w:val="both"/>
        <w:rPr>
          <w:rFonts w:ascii="Arial" w:hAnsi="Arial" w:cs="Arial"/>
          <w:sz w:val="28"/>
          <w:szCs w:val="28"/>
        </w:rPr>
      </w:pPr>
      <w:r>
        <w:rPr>
          <w:rFonts w:ascii="Arial" w:hAnsi="Arial" w:cs="Arial"/>
          <w:noProof/>
          <w:sz w:val="28"/>
          <w:szCs w:val="28"/>
          <w:lang w:eastAsia="en-GB"/>
        </w:rPr>
        <w:drawing>
          <wp:anchor xmlns:wp14="http://schemas.microsoft.com/office/word/2010/wordprocessingDrawing" distT="0" distB="0" distL="114300" distR="114300" simplePos="0" relativeHeight="251658240" behindDoc="0" locked="0" layoutInCell="1" allowOverlap="1" wp14:anchorId="373A2EFF" wp14:editId="4E29D071">
            <wp:simplePos x="0" y="0"/>
            <wp:positionH relativeFrom="column">
              <wp:posOffset>3498850</wp:posOffset>
            </wp:positionH>
            <wp:positionV relativeFrom="paragraph">
              <wp:posOffset>153670</wp:posOffset>
            </wp:positionV>
            <wp:extent cx="2654300" cy="1990725"/>
            <wp:effectExtent l="0" t="0" r="0" b="9525"/>
            <wp:wrapSquare wrapText="bothSides"/>
            <wp:docPr id="1" name="Picture 1" descr="F:\2016\Forest School\Photos\New Logs for school\DSCN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6\Forest School\Photos\New Logs for school\DSCN49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430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3FF" w:rsidR="00D42810">
        <w:rPr>
          <w:rFonts w:ascii="Arial" w:hAnsi="Arial" w:cs="Arial"/>
          <w:sz w:val="28"/>
          <w:szCs w:val="28"/>
        </w:rPr>
        <w:t xml:space="preserve">Forest School at Mill Lane will encourage </w:t>
      </w:r>
      <w:r w:rsidRPr="004343FF" w:rsidR="004343FF">
        <w:rPr>
          <w:rFonts w:ascii="Arial" w:hAnsi="Arial" w:cs="Arial"/>
          <w:sz w:val="28"/>
          <w:szCs w:val="28"/>
        </w:rPr>
        <w:t xml:space="preserve">independent, enthusiastic, and creative learners who will develop holistically through a well-planned child initiated approach. </w:t>
      </w:r>
      <w:r w:rsidRPr="004343FF" w:rsidR="004343FF">
        <w:rPr>
          <w:rFonts w:ascii="Arial" w:hAnsi="Arial" w:cs="Arial"/>
          <w:sz w:val="28"/>
          <w:szCs w:val="28"/>
        </w:rPr>
        <w:t xml:space="preserve">Through carefully planned activities, students from all year groups at the school </w:t>
      </w:r>
      <w:r w:rsidR="004343FF">
        <w:rPr>
          <w:rFonts w:ascii="Arial" w:hAnsi="Arial" w:cs="Arial"/>
          <w:sz w:val="28"/>
          <w:szCs w:val="28"/>
        </w:rPr>
        <w:t xml:space="preserve">will </w:t>
      </w:r>
      <w:r w:rsidRPr="004343FF" w:rsidR="004343FF">
        <w:rPr>
          <w:rFonts w:ascii="Arial" w:hAnsi="Arial" w:cs="Arial"/>
          <w:sz w:val="28"/>
          <w:szCs w:val="28"/>
        </w:rPr>
        <w:t>take part in Forest School work throughout the year which enables them to excel in all areas of their personal, academic and spiritual development.</w:t>
      </w:r>
      <w:r w:rsidRPr="004343FF" w:rsidR="004343FF">
        <w:rPr>
          <w:rFonts w:ascii="Arial" w:hAnsi="Arial" w:cs="Arial"/>
          <w:sz w:val="28"/>
          <w:szCs w:val="28"/>
        </w:rPr>
        <w:t xml:space="preserve"> </w:t>
      </w:r>
    </w:p>
    <w:p xmlns:wp14="http://schemas.microsoft.com/office/word/2010/wordml" w:rsidR="002A4B56" w:rsidP="00FF237B" w:rsidRDefault="002A4B56" w14:paraId="41C8F396" wp14:textId="77777777">
      <w:pPr>
        <w:tabs>
          <w:tab w:val="right" w:pos="7920"/>
        </w:tabs>
        <w:spacing w:line="276" w:lineRule="auto"/>
        <w:jc w:val="both"/>
        <w:rPr>
          <w:rFonts w:ascii="Arial" w:hAnsi="Arial" w:cs="Arial"/>
          <w:sz w:val="28"/>
          <w:szCs w:val="28"/>
        </w:rPr>
      </w:pPr>
    </w:p>
    <w:p xmlns:wp14="http://schemas.microsoft.com/office/word/2010/wordml" w:rsidR="002A4B56" w:rsidP="00FF237B" w:rsidRDefault="002A4B56" w14:paraId="721FE861" wp14:textId="77777777">
      <w:pPr>
        <w:tabs>
          <w:tab w:val="right" w:pos="7920"/>
        </w:tabs>
        <w:spacing w:line="276" w:lineRule="auto"/>
        <w:jc w:val="both"/>
        <w:rPr>
          <w:rFonts w:ascii="Arial" w:hAnsi="Arial" w:cs="Arial"/>
          <w:sz w:val="28"/>
          <w:szCs w:val="28"/>
        </w:rPr>
      </w:pPr>
      <w:r>
        <w:rPr>
          <w:rFonts w:ascii="Arial" w:hAnsi="Arial" w:cs="Arial"/>
          <w:sz w:val="28"/>
          <w:szCs w:val="28"/>
        </w:rPr>
        <w:t>There are 6 key principles to Forest School.</w:t>
      </w:r>
    </w:p>
    <w:p xmlns:wp14="http://schemas.microsoft.com/office/word/2010/wordml" w:rsidR="00563D1C" w:rsidP="00FF237B" w:rsidRDefault="00563D1C" w14:paraId="72A3D3EC" wp14:textId="77777777">
      <w:pPr>
        <w:tabs>
          <w:tab w:val="right" w:pos="7920"/>
        </w:tabs>
        <w:spacing w:line="276" w:lineRule="auto"/>
        <w:jc w:val="both"/>
        <w:rPr>
          <w:rFonts w:ascii="Arial" w:hAnsi="Arial" w:cs="Arial"/>
          <w:sz w:val="28"/>
          <w:szCs w:val="28"/>
        </w:rPr>
      </w:pPr>
    </w:p>
    <w:p xmlns:wp14="http://schemas.microsoft.com/office/word/2010/wordml" w:rsidR="002A4B56" w:rsidP="00FF237B" w:rsidRDefault="002A4B56" w14:paraId="637F77A7" wp14:textId="77777777">
      <w:pPr>
        <w:pStyle w:val="ListParagraph"/>
        <w:numPr>
          <w:ilvl w:val="0"/>
          <w:numId w:val="2"/>
        </w:numPr>
        <w:tabs>
          <w:tab w:val="right" w:pos="7920"/>
        </w:tabs>
        <w:spacing w:line="276" w:lineRule="auto"/>
        <w:jc w:val="both"/>
        <w:rPr>
          <w:rFonts w:ascii="Arial" w:hAnsi="Arial" w:cs="Arial"/>
          <w:sz w:val="28"/>
          <w:szCs w:val="28"/>
        </w:rPr>
      </w:pPr>
      <w:r>
        <w:rPr>
          <w:rFonts w:ascii="Arial" w:hAnsi="Arial" w:cs="Arial"/>
          <w:sz w:val="28"/>
          <w:szCs w:val="28"/>
        </w:rPr>
        <w:t xml:space="preserve">Forest School is a long term process of frequent and regular sessions over an extended period of time. At Mill Lane each child will have </w:t>
      </w:r>
      <w:r w:rsidR="00472D4A">
        <w:rPr>
          <w:rFonts w:ascii="Arial" w:hAnsi="Arial" w:cs="Arial"/>
          <w:sz w:val="28"/>
          <w:szCs w:val="28"/>
        </w:rPr>
        <w:t xml:space="preserve">a 6 week block of Forest School sessions held on Wednesday afternoons. </w:t>
      </w:r>
    </w:p>
    <w:p xmlns:wp14="http://schemas.microsoft.com/office/word/2010/wordml" w:rsidR="00563D1C" w:rsidP="00FF237B" w:rsidRDefault="00563D1C" w14:paraId="0D0B940D" wp14:textId="77777777">
      <w:pPr>
        <w:pStyle w:val="ListParagraph"/>
        <w:tabs>
          <w:tab w:val="right" w:pos="7920"/>
        </w:tabs>
        <w:spacing w:line="276" w:lineRule="auto"/>
        <w:jc w:val="both"/>
        <w:rPr>
          <w:rFonts w:ascii="Arial" w:hAnsi="Arial" w:cs="Arial"/>
          <w:sz w:val="28"/>
          <w:szCs w:val="28"/>
        </w:rPr>
      </w:pPr>
    </w:p>
    <w:p xmlns:wp14="http://schemas.microsoft.com/office/word/2010/wordml" w:rsidR="00472D4A" w:rsidP="00FF237B" w:rsidRDefault="00472D4A" w14:paraId="30CF0463" wp14:textId="77777777">
      <w:pPr>
        <w:pStyle w:val="ListParagraph"/>
        <w:numPr>
          <w:ilvl w:val="0"/>
          <w:numId w:val="2"/>
        </w:numPr>
        <w:tabs>
          <w:tab w:val="right" w:pos="7920"/>
        </w:tabs>
        <w:spacing w:line="276" w:lineRule="auto"/>
        <w:jc w:val="both"/>
        <w:rPr>
          <w:rFonts w:ascii="Arial" w:hAnsi="Arial" w:cs="Arial"/>
          <w:sz w:val="28"/>
          <w:szCs w:val="28"/>
        </w:rPr>
      </w:pPr>
      <w:r>
        <w:rPr>
          <w:rFonts w:ascii="Arial" w:hAnsi="Arial" w:cs="Arial"/>
          <w:sz w:val="28"/>
          <w:szCs w:val="28"/>
        </w:rPr>
        <w:t xml:space="preserve">Forest School session will take place in </w:t>
      </w:r>
      <w:proofErr w:type="gramStart"/>
      <w:r>
        <w:rPr>
          <w:rFonts w:ascii="Arial" w:hAnsi="Arial" w:cs="Arial"/>
          <w:sz w:val="28"/>
          <w:szCs w:val="28"/>
        </w:rPr>
        <w:t>a woodland</w:t>
      </w:r>
      <w:proofErr w:type="gramEnd"/>
      <w:r>
        <w:rPr>
          <w:rFonts w:ascii="Arial" w:hAnsi="Arial" w:cs="Arial"/>
          <w:sz w:val="28"/>
          <w:szCs w:val="28"/>
        </w:rPr>
        <w:t xml:space="preserve"> or a setting with trees. At Mill Lane we are lucky to have such a wonderful outdoor area including a wildlife area; Gruff Land, a large pond, a meadow area encouraging butterflies and bees as well as a large field including many trees. </w:t>
      </w:r>
    </w:p>
    <w:p xmlns:wp14="http://schemas.microsoft.com/office/word/2010/wordml" w:rsidRPr="00563D1C" w:rsidR="00563D1C" w:rsidP="00FF237B" w:rsidRDefault="00563D1C" w14:paraId="0E27B00A" wp14:textId="77777777">
      <w:pPr>
        <w:pStyle w:val="ListParagraph"/>
        <w:jc w:val="both"/>
        <w:rPr>
          <w:rFonts w:ascii="Arial" w:hAnsi="Arial" w:cs="Arial"/>
          <w:sz w:val="28"/>
          <w:szCs w:val="28"/>
        </w:rPr>
      </w:pPr>
    </w:p>
    <w:p xmlns:wp14="http://schemas.microsoft.com/office/word/2010/wordml" w:rsidR="00563D1C" w:rsidP="00FF237B" w:rsidRDefault="00563D1C" w14:paraId="60061E4C" wp14:textId="77777777">
      <w:pPr>
        <w:pStyle w:val="ListParagraph"/>
        <w:tabs>
          <w:tab w:val="right" w:pos="7920"/>
        </w:tabs>
        <w:spacing w:line="276" w:lineRule="auto"/>
        <w:jc w:val="both"/>
        <w:rPr>
          <w:rFonts w:ascii="Arial" w:hAnsi="Arial" w:cs="Arial"/>
          <w:sz w:val="28"/>
          <w:szCs w:val="28"/>
        </w:rPr>
      </w:pPr>
    </w:p>
    <w:p xmlns:wp14="http://schemas.microsoft.com/office/word/2010/wordml" w:rsidR="00472D4A" w:rsidP="00FF237B" w:rsidRDefault="00472D4A" w14:paraId="415DE26D" wp14:textId="77777777">
      <w:pPr>
        <w:pStyle w:val="ListParagraph"/>
        <w:numPr>
          <w:ilvl w:val="0"/>
          <w:numId w:val="2"/>
        </w:numPr>
        <w:tabs>
          <w:tab w:val="right" w:pos="7920"/>
        </w:tabs>
        <w:spacing w:line="276" w:lineRule="auto"/>
        <w:jc w:val="both"/>
        <w:rPr>
          <w:rFonts w:ascii="Arial" w:hAnsi="Arial" w:cs="Arial"/>
          <w:sz w:val="28"/>
          <w:szCs w:val="28"/>
        </w:rPr>
      </w:pPr>
      <w:r>
        <w:rPr>
          <w:rFonts w:ascii="Arial" w:hAnsi="Arial" w:cs="Arial"/>
          <w:sz w:val="28"/>
          <w:szCs w:val="28"/>
        </w:rPr>
        <w:lastRenderedPageBreak/>
        <w:t>Forest School promotes holistic development for all those involved. Instead of breaking down development into separate areas, the Forest School approach focuses on all areas of development at the same time.</w:t>
      </w:r>
      <w:r w:rsidR="001D183D">
        <w:rPr>
          <w:rFonts w:ascii="Arial" w:hAnsi="Arial" w:cs="Arial"/>
          <w:sz w:val="28"/>
          <w:szCs w:val="28"/>
        </w:rPr>
        <w:t xml:space="preserve"> We aim to foster resilient, confident, independent and creative learners. </w:t>
      </w:r>
    </w:p>
    <w:p xmlns:wp14="http://schemas.microsoft.com/office/word/2010/wordml" w:rsidR="00563D1C" w:rsidP="00FF237B" w:rsidRDefault="00563D1C" w14:paraId="44EAFD9C" wp14:textId="77777777">
      <w:pPr>
        <w:pStyle w:val="ListParagraph"/>
        <w:tabs>
          <w:tab w:val="right" w:pos="7920"/>
        </w:tabs>
        <w:spacing w:line="276" w:lineRule="auto"/>
        <w:jc w:val="both"/>
        <w:rPr>
          <w:rFonts w:ascii="Arial" w:hAnsi="Arial" w:cs="Arial"/>
          <w:sz w:val="28"/>
          <w:szCs w:val="28"/>
        </w:rPr>
      </w:pPr>
    </w:p>
    <w:p xmlns:wp14="http://schemas.microsoft.com/office/word/2010/wordml" w:rsidR="001D183D" w:rsidP="00FF237B" w:rsidRDefault="001D183D" w14:paraId="1F986B6F" wp14:textId="77777777">
      <w:pPr>
        <w:pStyle w:val="ListParagraph"/>
        <w:numPr>
          <w:ilvl w:val="0"/>
          <w:numId w:val="2"/>
        </w:numPr>
        <w:tabs>
          <w:tab w:val="right" w:pos="7920"/>
        </w:tabs>
        <w:spacing w:line="276" w:lineRule="auto"/>
        <w:jc w:val="both"/>
        <w:rPr>
          <w:rFonts w:ascii="Arial" w:hAnsi="Arial" w:cs="Arial"/>
          <w:sz w:val="28"/>
          <w:szCs w:val="28"/>
        </w:rPr>
      </w:pPr>
      <w:r>
        <w:rPr>
          <w:rFonts w:ascii="Arial" w:hAnsi="Arial" w:cs="Arial"/>
          <w:sz w:val="28"/>
          <w:szCs w:val="28"/>
        </w:rPr>
        <w:t xml:space="preserve">Forest School provides opportunities for participants to take supported risks. Mill Lane will give children the opportunities to explore and interact with their environment so they can learn to keep themselves safe. We will provide risky activities such as the use of tools and fire.  </w:t>
      </w:r>
    </w:p>
    <w:p xmlns:wp14="http://schemas.microsoft.com/office/word/2010/wordml" w:rsidR="00563D1C" w:rsidP="00FF237B" w:rsidRDefault="00563D1C" w14:paraId="4B94D5A5" wp14:textId="77777777">
      <w:pPr>
        <w:pStyle w:val="ListParagraph"/>
        <w:tabs>
          <w:tab w:val="right" w:pos="7920"/>
        </w:tabs>
        <w:spacing w:line="276" w:lineRule="auto"/>
        <w:jc w:val="both"/>
        <w:rPr>
          <w:rFonts w:ascii="Arial" w:hAnsi="Arial" w:cs="Arial"/>
          <w:sz w:val="28"/>
          <w:szCs w:val="28"/>
        </w:rPr>
      </w:pPr>
    </w:p>
    <w:p xmlns:wp14="http://schemas.microsoft.com/office/word/2010/wordml" w:rsidR="001D183D" w:rsidP="00FF237B" w:rsidRDefault="00CA3D9F" w14:paraId="2036A60C" wp14:textId="77777777">
      <w:pPr>
        <w:pStyle w:val="ListParagraph"/>
        <w:numPr>
          <w:ilvl w:val="0"/>
          <w:numId w:val="2"/>
        </w:numPr>
        <w:tabs>
          <w:tab w:val="right" w:pos="7920"/>
        </w:tabs>
        <w:spacing w:line="276" w:lineRule="auto"/>
        <w:jc w:val="both"/>
        <w:rPr>
          <w:rFonts w:ascii="Arial" w:hAnsi="Arial" w:cs="Arial"/>
          <w:sz w:val="28"/>
          <w:szCs w:val="28"/>
        </w:rPr>
      </w:pPr>
      <w:r>
        <w:rPr>
          <w:rFonts w:ascii="Arial" w:hAnsi="Arial" w:cs="Arial"/>
          <w:sz w:val="28"/>
          <w:szCs w:val="28"/>
        </w:rPr>
        <w:t>Forest School is led by trained and qualified Forest School practitioners</w:t>
      </w:r>
      <w:r w:rsidR="009A5F8B">
        <w:rPr>
          <w:rFonts w:ascii="Arial" w:hAnsi="Arial" w:cs="Arial"/>
          <w:sz w:val="28"/>
          <w:szCs w:val="28"/>
        </w:rPr>
        <w:t xml:space="preserve"> this</w:t>
      </w:r>
      <w:r>
        <w:rPr>
          <w:rFonts w:ascii="Arial" w:hAnsi="Arial" w:cs="Arial"/>
          <w:sz w:val="28"/>
          <w:szCs w:val="28"/>
        </w:rPr>
        <w:t xml:space="preserve"> ensure the principle</w:t>
      </w:r>
      <w:r w:rsidR="009A5F8B">
        <w:rPr>
          <w:rFonts w:ascii="Arial" w:hAnsi="Arial" w:cs="Arial"/>
          <w:sz w:val="28"/>
          <w:szCs w:val="28"/>
        </w:rPr>
        <w:t>s</w:t>
      </w:r>
      <w:r>
        <w:rPr>
          <w:rFonts w:ascii="Arial" w:hAnsi="Arial" w:cs="Arial"/>
          <w:sz w:val="28"/>
          <w:szCs w:val="28"/>
        </w:rPr>
        <w:t xml:space="preserve"> and </w:t>
      </w:r>
      <w:r w:rsidR="009A5F8B">
        <w:rPr>
          <w:rFonts w:ascii="Arial" w:hAnsi="Arial" w:cs="Arial"/>
          <w:sz w:val="28"/>
          <w:szCs w:val="28"/>
        </w:rPr>
        <w:t>practices of Forest School are followed. At Mill Lane all Forest School sessions will be directed by a Level 3 Forest School Leader.</w:t>
      </w:r>
    </w:p>
    <w:p xmlns:wp14="http://schemas.microsoft.com/office/word/2010/wordml" w:rsidRPr="004343FF" w:rsidR="009A5F8B" w:rsidP="00FF237B" w:rsidRDefault="009A5F8B" w14:paraId="02614873" wp14:textId="77777777">
      <w:pPr>
        <w:tabs>
          <w:tab w:val="right" w:pos="7920"/>
        </w:tabs>
        <w:spacing w:line="276" w:lineRule="auto"/>
        <w:jc w:val="both"/>
        <w:rPr>
          <w:rFonts w:ascii="Arial" w:hAnsi="Arial" w:cs="Arial"/>
          <w:i/>
          <w:sz w:val="28"/>
          <w:szCs w:val="28"/>
        </w:rPr>
      </w:pPr>
      <w:r>
        <w:rPr>
          <w:rFonts w:ascii="Arial" w:hAnsi="Arial" w:cs="Arial"/>
          <w:color w:val="383838"/>
          <w:sz w:val="26"/>
          <w:szCs w:val="26"/>
        </w:rPr>
        <w:t>.</w:t>
      </w:r>
    </w:p>
    <w:p xmlns:wp14="http://schemas.microsoft.com/office/word/2010/wordml" w:rsidRPr="00563D1C" w:rsidR="009A5F8B" w:rsidP="00FF237B" w:rsidRDefault="00563D1C" w14:paraId="05E5B870" wp14:textId="77777777">
      <w:pPr>
        <w:pStyle w:val="ListParagraph"/>
        <w:numPr>
          <w:ilvl w:val="0"/>
          <w:numId w:val="2"/>
        </w:numPr>
        <w:tabs>
          <w:tab w:val="right" w:pos="7920"/>
        </w:tabs>
        <w:spacing w:line="276" w:lineRule="auto"/>
        <w:jc w:val="both"/>
        <w:rPr>
          <w:rFonts w:ascii="Arial" w:hAnsi="Arial" w:cs="Arial"/>
          <w:sz w:val="28"/>
          <w:szCs w:val="28"/>
        </w:rPr>
      </w:pPr>
      <w:r w:rsidRPr="00563D1C">
        <w:rPr>
          <w:rFonts w:ascii="Arial" w:hAnsi="Arial" w:cs="Arial"/>
          <w:sz w:val="28"/>
          <w:szCs w:val="28"/>
        </w:rPr>
        <w:t>Forest School employs a learner centred approach. The pedagogy of Forest School is based on child led learning where the activities are initiated by the learner rather than dictated by the leader and/or curriculum</w:t>
      </w:r>
      <w:r w:rsidRPr="00563D1C">
        <w:rPr>
          <w:rFonts w:ascii="Arial" w:hAnsi="Arial" w:cs="Arial"/>
          <w:color w:val="383838"/>
          <w:sz w:val="28"/>
          <w:szCs w:val="28"/>
        </w:rPr>
        <w:t xml:space="preserve">. </w:t>
      </w:r>
    </w:p>
    <w:p xmlns:wp14="http://schemas.microsoft.com/office/word/2010/wordml" w:rsidR="00035E9C" w:rsidP="001A4613" w:rsidRDefault="00035E9C" w14:paraId="3DEEC669" wp14:textId="77777777">
      <w:pPr>
        <w:tabs>
          <w:tab w:val="right" w:pos="7920"/>
        </w:tabs>
        <w:rPr>
          <w:rFonts w:ascii="Arial" w:hAnsi="Arial"/>
          <w:sz w:val="24"/>
        </w:rPr>
      </w:pPr>
    </w:p>
    <w:p xmlns:wp14="http://schemas.microsoft.com/office/word/2010/wordml" w:rsidR="00035E9C" w:rsidP="001A4613" w:rsidRDefault="00035E9C" w14:paraId="3656B9AB" wp14:textId="77777777">
      <w:pPr>
        <w:tabs>
          <w:tab w:val="right" w:pos="7920"/>
        </w:tabs>
        <w:rPr>
          <w:rFonts w:ascii="Arial" w:hAnsi="Arial"/>
          <w:sz w:val="24"/>
        </w:rPr>
      </w:pPr>
    </w:p>
    <w:p xmlns:wp14="http://schemas.microsoft.com/office/word/2010/wordml" w:rsidR="00035E9C" w:rsidP="001A4613" w:rsidRDefault="004508E4" w14:paraId="69C0797A" wp14:textId="77777777">
      <w:pPr>
        <w:tabs>
          <w:tab w:val="right" w:pos="7920"/>
        </w:tabs>
        <w:rPr>
          <w:rFonts w:ascii="Arial" w:hAnsi="Arial"/>
          <w:sz w:val="24"/>
        </w:rPr>
      </w:pPr>
      <w:r>
        <w:rPr>
          <w:rFonts w:ascii="Arial" w:hAnsi="Arial"/>
          <w:noProof/>
          <w:sz w:val="24"/>
          <w:lang w:eastAsia="en-GB"/>
        </w:rPr>
        <w:drawing>
          <wp:anchor xmlns:wp14="http://schemas.microsoft.com/office/word/2010/wordprocessingDrawing" distT="0" distB="0" distL="114300" distR="114300" simplePos="0" relativeHeight="251659264" behindDoc="0" locked="0" layoutInCell="1" allowOverlap="1" wp14:anchorId="0E27B0B3" wp14:editId="23B2748F">
            <wp:simplePos x="0" y="0"/>
            <wp:positionH relativeFrom="column">
              <wp:posOffset>380365</wp:posOffset>
            </wp:positionH>
            <wp:positionV relativeFrom="paragraph">
              <wp:posOffset>62865</wp:posOffset>
            </wp:positionV>
            <wp:extent cx="4943475" cy="3707765"/>
            <wp:effectExtent l="0" t="0" r="9525" b="6985"/>
            <wp:wrapSquare wrapText="bothSides"/>
            <wp:docPr id="2" name="Picture 2" descr="F:\2016\Photos\Forset School\Mill lane Coppice pollard\DSCN4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16\Photos\Forset School\Mill lane Coppice pollard\DSCN49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3475" cy="370776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035E9C" w:rsidP="001A4613" w:rsidRDefault="00035E9C" w14:paraId="45FB0818" wp14:textId="77777777">
      <w:pPr>
        <w:tabs>
          <w:tab w:val="right" w:pos="7920"/>
        </w:tabs>
        <w:rPr>
          <w:rFonts w:ascii="Arial" w:hAnsi="Arial"/>
          <w:sz w:val="24"/>
        </w:rPr>
      </w:pPr>
    </w:p>
    <w:p xmlns:wp14="http://schemas.microsoft.com/office/word/2010/wordml" w:rsidR="007E0285" w:rsidP="001A4613" w:rsidRDefault="007E0285" w14:paraId="049F31CB" wp14:textId="77777777">
      <w:pPr>
        <w:tabs>
          <w:tab w:val="right" w:pos="7920"/>
        </w:tabs>
        <w:rPr>
          <w:rFonts w:ascii="Arial" w:hAnsi="Arial"/>
          <w:sz w:val="24"/>
        </w:rPr>
      </w:pPr>
    </w:p>
    <w:p xmlns:wp14="http://schemas.microsoft.com/office/word/2010/wordml" w:rsidR="007E0285" w:rsidP="0F4D99DA" w:rsidRDefault="007E0285" w14:paraId="53128261" wp14:textId="604B02FC">
      <w:pPr>
        <w:tabs>
          <w:tab w:val="right" w:pos="7920"/>
        </w:tabs>
        <w:rPr>
          <w:rFonts w:ascii="Arial" w:hAnsi="Arial"/>
          <w:sz w:val="24"/>
          <w:szCs w:val="24"/>
        </w:rPr>
      </w:pPr>
      <w:r w:rsidRPr="0F4D99DA" w:rsidR="0F4D99DA">
        <w:rPr>
          <w:rFonts w:ascii="Arial" w:hAnsi="Arial"/>
          <w:sz w:val="24"/>
          <w:szCs w:val="24"/>
        </w:rPr>
        <w:t>Reviewed: September 2018</w:t>
      </w:r>
    </w:p>
    <w:p w:rsidR="0F4D99DA" w:rsidP="0F4D99DA" w:rsidRDefault="0F4D99DA" w14:paraId="04EB971D" w14:textId="3B302775">
      <w:pPr>
        <w:pStyle w:val="Normal"/>
        <w:rPr>
          <w:rFonts w:ascii="Arial" w:hAnsi="Arial"/>
          <w:sz w:val="24"/>
          <w:szCs w:val="24"/>
        </w:rPr>
      </w:pPr>
    </w:p>
    <w:p w:rsidR="0F4D99DA" w:rsidP="0F4D99DA" w:rsidRDefault="0F4D99DA" w14:paraId="35E4082E" w14:textId="12A5BF0A">
      <w:pPr>
        <w:pStyle w:val="Normal"/>
        <w:rPr>
          <w:rFonts w:ascii="Arial" w:hAnsi="Arial"/>
          <w:sz w:val="24"/>
          <w:szCs w:val="24"/>
        </w:rPr>
      </w:pPr>
      <w:r w:rsidRPr="0F4D99DA" w:rsidR="0F4D99DA">
        <w:rPr>
          <w:rFonts w:ascii="Arial" w:hAnsi="Arial"/>
          <w:sz w:val="24"/>
          <w:szCs w:val="24"/>
        </w:rPr>
        <w:t>Next Review: September 2019</w:t>
      </w:r>
    </w:p>
    <w:p xmlns:wp14="http://schemas.microsoft.com/office/word/2010/wordml" w:rsidR="007E0285" w:rsidP="001A4613" w:rsidRDefault="007E0285" w14:paraId="62486C05" wp14:textId="77777777">
      <w:pPr>
        <w:tabs>
          <w:tab w:val="right" w:pos="7920"/>
        </w:tabs>
        <w:rPr>
          <w:rFonts w:ascii="Arial" w:hAnsi="Arial"/>
          <w:sz w:val="24"/>
        </w:rPr>
      </w:pPr>
    </w:p>
    <w:p xmlns:wp14="http://schemas.microsoft.com/office/word/2010/wordml" w:rsidR="007E0285" w:rsidP="001A4613" w:rsidRDefault="007E0285" w14:paraId="4101652C" wp14:textId="77777777">
      <w:pPr>
        <w:tabs>
          <w:tab w:val="right" w:pos="7920"/>
        </w:tabs>
        <w:rPr>
          <w:rFonts w:ascii="Arial" w:hAnsi="Arial"/>
          <w:sz w:val="24"/>
        </w:rPr>
      </w:pPr>
    </w:p>
    <w:p xmlns:wp14="http://schemas.microsoft.com/office/word/2010/wordml" w:rsidR="007E0285" w:rsidP="001A4613" w:rsidRDefault="007E0285" w14:paraId="4B99056E" wp14:textId="77777777">
      <w:pPr>
        <w:tabs>
          <w:tab w:val="right" w:pos="7920"/>
        </w:tabs>
        <w:rPr>
          <w:rFonts w:ascii="Arial" w:hAnsi="Arial"/>
          <w:sz w:val="24"/>
        </w:rPr>
      </w:pPr>
    </w:p>
    <w:sectPr w:rsidR="007E028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6136C"/>
    <w:multiLevelType w:val="hybridMultilevel"/>
    <w:tmpl w:val="DA66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963BFF"/>
    <w:multiLevelType w:val="hybridMultilevel"/>
    <w:tmpl w:val="BFAE1BC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9F"/>
    <w:rsid w:val="00035E9C"/>
    <w:rsid w:val="00042682"/>
    <w:rsid w:val="0005763C"/>
    <w:rsid w:val="00143088"/>
    <w:rsid w:val="0014659B"/>
    <w:rsid w:val="001A4613"/>
    <w:rsid w:val="001D183D"/>
    <w:rsid w:val="002A4B56"/>
    <w:rsid w:val="002C3A73"/>
    <w:rsid w:val="002F37BA"/>
    <w:rsid w:val="00302DD0"/>
    <w:rsid w:val="00384429"/>
    <w:rsid w:val="003F2ADC"/>
    <w:rsid w:val="004343FF"/>
    <w:rsid w:val="004508E4"/>
    <w:rsid w:val="00462EB7"/>
    <w:rsid w:val="00472D4A"/>
    <w:rsid w:val="00563D1C"/>
    <w:rsid w:val="00581257"/>
    <w:rsid w:val="006F0039"/>
    <w:rsid w:val="007E0285"/>
    <w:rsid w:val="008200D7"/>
    <w:rsid w:val="0097560B"/>
    <w:rsid w:val="009A5F8B"/>
    <w:rsid w:val="009A63C8"/>
    <w:rsid w:val="009D61AF"/>
    <w:rsid w:val="009F4A67"/>
    <w:rsid w:val="00A60BCC"/>
    <w:rsid w:val="00BC2176"/>
    <w:rsid w:val="00BD2D02"/>
    <w:rsid w:val="00CA3D9F"/>
    <w:rsid w:val="00CF2E9A"/>
    <w:rsid w:val="00D1176C"/>
    <w:rsid w:val="00D42810"/>
    <w:rsid w:val="00DC6A8B"/>
    <w:rsid w:val="00E41E4D"/>
    <w:rsid w:val="00E55B6E"/>
    <w:rsid w:val="00F1249F"/>
    <w:rsid w:val="00FB6CD4"/>
    <w:rsid w:val="00FF237B"/>
    <w:rsid w:val="0F4D9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DD700"/>
  <w15:docId w15:val="{69a82af0-67c4-4b85-a74f-ed7cc89aa2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249F"/>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styleId="BalloonTextChar" w:customStyle="1">
    <w:name w:val="Balloon Text Char"/>
    <w:basedOn w:val="DefaultParagraphFont"/>
    <w:link w:val="BalloonText"/>
    <w:uiPriority w:val="99"/>
    <w:semiHidden/>
    <w:rsid w:val="00462EB7"/>
    <w:rPr>
      <w:rFonts w:ascii="Tahoma" w:hAnsi="Tahoma" w:eastAsia="Times New Roman"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customStyle="1" w:styleId="BalloonTextChar">
    <w:name w:val="Balloon Text Char"/>
    <w:basedOn w:val="DefaultParagraphFont"/>
    <w:link w:val="BalloonText"/>
    <w:uiPriority w:val="99"/>
    <w:semiHidden/>
    <w:rsid w:val="00462E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8" /><Relationship Type="http://schemas.openxmlformats.org/officeDocument/2006/relationships/styles" Target="styles.xml" Id="rId3" /><Relationship Type="http://schemas.openxmlformats.org/officeDocument/2006/relationships/image" Target="media/image1.wmf"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image" Target="media/image3.jpeg" Id="rId10" /><Relationship Type="http://schemas.microsoft.com/office/2007/relationships/stylesWithEffects" Target="stylesWithEffects.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D8D7-F871-4810-80B7-6434FD84C3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JDunse</dc:creator>
  <lastModifiedBy>9312465 headteacher.2465</lastModifiedBy>
  <revision>4</revision>
  <lastPrinted>2015-03-25T14:42:00.0000000Z</lastPrinted>
  <dcterms:created xsi:type="dcterms:W3CDTF">2017-05-14T16:25:00.0000000Z</dcterms:created>
  <dcterms:modified xsi:type="dcterms:W3CDTF">2019-06-17T09:17:46.1517539Z</dcterms:modified>
</coreProperties>
</file>